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4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Thank you for your interest in TÜV Rheinland´s BSCI auditing service! To prepare a quotation for the audit, we need some information from you. Please send us the completed application form, and we will provide a quotation to you as soon as possible.</w:t>
      </w:r>
      <w:r>
        <w:rPr>
          <w:rFonts w:hint="eastAsia" w:ascii="Arial" w:hAnsi="Arial"/>
          <w:lang w:val="en-US" w:eastAsia="zh-CN"/>
        </w:rPr>
        <w:t xml:space="preserve"> 非常感谢选择德国莱茵的BSCI审核服务，报价时需要贵司的一些信息，麻烦完成该表格的填写并通知我们，收到该表后，我们会及时快捷地为贵司进行报价。</w:t>
      </w:r>
    </w:p>
    <w:p>
      <w:pPr>
        <w:ind w:right="348"/>
        <w:rPr>
          <w:rFonts w:ascii="Arial" w:hAnsi="Arial"/>
          <w:b/>
        </w:rPr>
      </w:pPr>
      <w:r>
        <w:rPr>
          <w:rFonts w:ascii="Arial" w:hAnsi="Arial"/>
          <w:b/>
        </w:rPr>
        <w:t>Instructions:</w:t>
      </w:r>
      <w:r>
        <w:rPr>
          <w:rFonts w:ascii="Arial" w:hAnsi="Arial"/>
          <w:b/>
          <w:lang w:val="en-US"/>
        </w:rPr>
        <w:t xml:space="preserve"> 申请</w:t>
      </w:r>
      <w:r>
        <w:rPr>
          <w:rFonts w:ascii="Arial" w:hAnsi="Arial"/>
          <w:b/>
          <w:bCs/>
        </w:rPr>
        <w:t>指南</w:t>
      </w:r>
      <w:r>
        <w:rPr>
          <w:rFonts w:ascii="Arial" w:hAnsi="Arial"/>
          <w:b/>
        </w:rPr>
        <w:t>:</w:t>
      </w:r>
    </w:p>
    <w:p>
      <w:pPr>
        <w:pStyle w:val="16"/>
        <w:numPr>
          <w:ilvl w:val="0"/>
          <w:numId w:val="1"/>
        </w:numPr>
        <w:ind w:right="34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Please fill in the information in English and the local language where applicable.</w:t>
      </w:r>
      <w:r>
        <w:rPr>
          <w:rFonts w:hint="eastAsia" w:ascii="Arial" w:hAnsi="Arial"/>
          <w:lang w:val="en-US" w:eastAsia="zh-CN"/>
        </w:rPr>
        <w:t xml:space="preserve"> 请用中文和英文填写该表格</w:t>
      </w:r>
    </w:p>
    <w:p>
      <w:pPr>
        <w:pStyle w:val="16"/>
        <w:numPr>
          <w:ilvl w:val="0"/>
          <w:numId w:val="1"/>
        </w:numPr>
        <w:ind w:right="34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Please fill in ALL the information in the application form.</w:t>
      </w:r>
      <w:r>
        <w:rPr>
          <w:rFonts w:hint="eastAsia" w:ascii="Arial" w:hAnsi="Arial"/>
          <w:lang w:val="en-US" w:eastAsia="zh-CN"/>
        </w:rPr>
        <w:t xml:space="preserve"> 请填写所有表格，这些信息都有必需的</w:t>
      </w:r>
    </w:p>
    <w:p>
      <w:pPr>
        <w:pStyle w:val="16"/>
        <w:numPr>
          <w:ilvl w:val="0"/>
          <w:numId w:val="1"/>
        </w:numPr>
        <w:ind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Please note that a quotation for audit cannot be provided if the information in this form is inaccurate or incomplete.</w:t>
      </w:r>
      <w:r>
        <w:rPr>
          <w:rFonts w:hint="eastAsia" w:ascii="Arial" w:hAnsi="Arial"/>
          <w:lang w:val="en-US" w:eastAsia="zh-CN"/>
        </w:rPr>
        <w:t xml:space="preserve"> 如果表格填写不准确或不完整，会导致报价不能如期提供</w:t>
      </w:r>
    </w:p>
    <w:p>
      <w:pPr>
        <w:pStyle w:val="16"/>
        <w:numPr>
          <w:ilvl w:val="0"/>
          <w:numId w:val="1"/>
        </w:numPr>
        <w:kinsoku w:val="0"/>
        <w:ind w:right="34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For multiple-site assessments (for a number of audited sites), please duplicate this form, providing the information for each site under “Details of Factory to Be Audited” below. </w:t>
      </w:r>
      <w:r>
        <w:rPr>
          <w:rFonts w:hint="eastAsia" w:ascii="Arial" w:hAnsi="Arial"/>
          <w:lang w:val="en-US" w:eastAsia="zh-CN"/>
        </w:rPr>
        <w:t>对于多场所的审核申请，请复制该表格，每个场所都需要提供表格中的提及的被审核工厂的详细信息</w:t>
      </w:r>
    </w:p>
    <w:p>
      <w:pPr>
        <w:pStyle w:val="16"/>
        <w:numPr>
          <w:ilvl w:val="0"/>
          <w:numId w:val="1"/>
        </w:numPr>
        <w:ind w:right="348"/>
        <w:rPr>
          <w:rFonts w:ascii="Arial" w:hAnsi="Arial"/>
          <w:b/>
          <w:color w:val="FF0000"/>
          <w:lang w:val="en-US"/>
        </w:rPr>
      </w:pPr>
      <w:r>
        <w:rPr>
          <w:rFonts w:ascii="Arial" w:hAnsi="Arial"/>
          <w:b/>
          <w:color w:val="FF0000"/>
          <w:lang w:val="en-US"/>
        </w:rPr>
        <w:t xml:space="preserve">Please provide the following documents upon the submission of this application form to avoid potential processing delay or rejection of the application: </w:t>
      </w:r>
      <w:r>
        <w:rPr>
          <w:rFonts w:hint="eastAsia" w:ascii="Arial" w:hAnsi="Arial"/>
          <w:b/>
          <w:color w:val="FF0000"/>
          <w:lang w:val="en-US" w:eastAsia="zh-CN"/>
        </w:rPr>
        <w:t>在完成该表格填写后，同时提供以下文件,以确保审核申请不会被延期或拒绝</w:t>
      </w:r>
    </w:p>
    <w:p>
      <w:pPr>
        <w:pStyle w:val="16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eastAsia="zh-CN"/>
        </w:rPr>
      </w:pPr>
      <w:r>
        <w:rPr>
          <w:rFonts w:ascii="Arial" w:hAnsi="Arial"/>
          <w:b/>
          <w:color w:val="FF0000"/>
          <w:szCs w:val="16"/>
          <w:lang w:eastAsia="zh-CN"/>
        </w:rPr>
        <w:t xml:space="preserve">Applicant’s business license </w:t>
      </w:r>
      <w:r>
        <w:rPr>
          <w:rFonts w:hint="eastAsia" w:ascii="Arial" w:hAnsi="Arial"/>
          <w:b/>
          <w:color w:val="FF0000"/>
          <w:szCs w:val="16"/>
          <w:lang w:eastAsia="zh-CN"/>
        </w:rPr>
        <w:t>申请方的营业执照</w:t>
      </w:r>
    </w:p>
    <w:p>
      <w:pPr>
        <w:pStyle w:val="16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n-US" w:eastAsia="zh-CN"/>
        </w:rPr>
      </w:pPr>
      <w:r>
        <w:rPr>
          <w:rFonts w:ascii="Arial" w:hAnsi="Arial"/>
          <w:b/>
          <w:color w:val="FF0000"/>
          <w:szCs w:val="16"/>
          <w:lang w:val="en-US"/>
        </w:rPr>
        <w:t>Factory business license (if difference from applicant)</w:t>
      </w:r>
      <w:r>
        <w:rPr>
          <w:rFonts w:hint="eastAsia" w:ascii="Arial" w:hAnsi="Arial"/>
          <w:b/>
          <w:color w:val="FF0000"/>
          <w:szCs w:val="16"/>
          <w:lang w:val="en-US" w:eastAsia="zh-CN"/>
        </w:rPr>
        <w:t xml:space="preserve"> 被审核方的营业执照（如果和申请方不同,需要单独提供）</w:t>
      </w:r>
    </w:p>
    <w:p>
      <w:pPr>
        <w:pStyle w:val="16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eastAsia="zh-CN"/>
        </w:rPr>
      </w:pPr>
      <w:r>
        <w:rPr>
          <w:rFonts w:ascii="Arial" w:hAnsi="Arial"/>
          <w:b/>
          <w:color w:val="FF0000"/>
          <w:szCs w:val="16"/>
          <w:lang w:eastAsia="zh-CN"/>
        </w:rPr>
        <w:t>Production license (if applicable)</w:t>
      </w:r>
      <w:r>
        <w:rPr>
          <w:rFonts w:hint="eastAsia" w:ascii="Arial" w:hAnsi="Arial"/>
          <w:b/>
          <w:color w:val="FF0000"/>
          <w:szCs w:val="16"/>
          <w:lang w:eastAsia="zh-CN"/>
        </w:rPr>
        <w:t xml:space="preserve"> 生产许可证</w:t>
      </w:r>
      <w:r>
        <w:rPr>
          <w:rFonts w:hint="eastAsia" w:ascii="Arial" w:hAnsi="Arial"/>
          <w:b/>
          <w:color w:val="FF0000"/>
          <w:szCs w:val="16"/>
          <w:lang w:val="en-US" w:eastAsia="zh-CN"/>
        </w:rPr>
        <w:t>（</w:t>
      </w:r>
      <w:r>
        <w:rPr>
          <w:rFonts w:hint="eastAsia" w:ascii="Arial" w:hAnsi="Arial"/>
          <w:b/>
          <w:color w:val="FF0000"/>
          <w:szCs w:val="16"/>
          <w:lang w:eastAsia="zh-CN"/>
        </w:rPr>
        <w:t>适用时</w:t>
      </w:r>
      <w:r>
        <w:rPr>
          <w:rFonts w:hint="eastAsia" w:ascii="Arial" w:hAnsi="Arial"/>
          <w:b/>
          <w:color w:val="FF0000"/>
          <w:szCs w:val="16"/>
          <w:lang w:val="en-US" w:eastAsia="zh-CN"/>
        </w:rPr>
        <w:t>）</w:t>
      </w:r>
    </w:p>
    <w:p>
      <w:pPr>
        <w:pStyle w:val="16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eastAsia="zh-CN"/>
        </w:rPr>
      </w:pPr>
      <w:r>
        <w:rPr>
          <w:rFonts w:ascii="Arial" w:hAnsi="Arial"/>
          <w:b/>
          <w:color w:val="FF0000"/>
          <w:szCs w:val="16"/>
          <w:lang w:eastAsia="zh-CN"/>
        </w:rPr>
        <w:t>Signed CoC and ToI</w:t>
      </w:r>
      <w:r>
        <w:rPr>
          <w:rFonts w:ascii="Arial" w:hAnsi="Arial"/>
          <w:b/>
          <w:color w:val="FF0000"/>
          <w:szCs w:val="16"/>
          <w:lang w:val="en-US" w:eastAsia="zh-CN"/>
        </w:rPr>
        <w:t>(</w:t>
      </w:r>
      <w:r>
        <w:rPr>
          <w:rFonts w:hint="eastAsia" w:ascii="Arial" w:hAnsi="Arial"/>
          <w:b/>
          <w:color w:val="FF0000"/>
          <w:szCs w:val="16"/>
          <w:lang w:eastAsia="zh-CN"/>
        </w:rPr>
        <w:t>签署的</w:t>
      </w:r>
      <w:r>
        <w:rPr>
          <w:rFonts w:hint="eastAsia" w:ascii="Arial" w:hAnsi="Arial"/>
          <w:b/>
          <w:color w:val="FF0000"/>
          <w:szCs w:val="16"/>
          <w:lang w:val="en-US" w:eastAsia="zh-CN"/>
        </w:rPr>
        <w:t>BSCI</w:t>
      </w:r>
      <w:r>
        <w:rPr>
          <w:rFonts w:hint="eastAsia" w:ascii="Arial" w:hAnsi="Arial"/>
          <w:b/>
          <w:color w:val="FF0000"/>
          <w:szCs w:val="16"/>
          <w:lang w:eastAsia="zh-CN"/>
        </w:rPr>
        <w:t>行为守则和生产商专用实施条款</w:t>
      </w:r>
      <w:r>
        <w:rPr>
          <w:rFonts w:hint="eastAsia" w:ascii="Arial" w:hAnsi="Arial"/>
          <w:b/>
          <w:color w:val="FF0000"/>
          <w:szCs w:val="16"/>
          <w:lang w:val="en-US" w:eastAsia="zh-CN"/>
        </w:rPr>
        <w:t xml:space="preserve">, </w:t>
      </w:r>
      <w:r>
        <w:rPr>
          <w:rFonts w:hint="eastAsia" w:ascii="Arial" w:hAnsi="Arial"/>
          <w:b/>
          <w:color w:val="FF0000"/>
          <w:szCs w:val="16"/>
          <w:lang w:eastAsia="zh-CN"/>
        </w:rPr>
        <w:t>备注</w:t>
      </w:r>
      <w:r>
        <w:rPr>
          <w:rFonts w:hint="eastAsia" w:ascii="Arial" w:hAnsi="Arial"/>
          <w:b/>
          <w:color w:val="FF0000"/>
          <w:szCs w:val="16"/>
          <w:lang w:val="en-US" w:eastAsia="zh-CN"/>
        </w:rPr>
        <w:t>：</w:t>
      </w:r>
      <w:r>
        <w:rPr>
          <w:rFonts w:hint="eastAsia" w:ascii="Arial" w:hAnsi="Arial"/>
          <w:b/>
          <w:color w:val="FF0000"/>
          <w:szCs w:val="16"/>
          <w:lang w:eastAsia="zh-CN"/>
        </w:rPr>
        <w:t>签署英文版</w:t>
      </w:r>
      <w:r>
        <w:rPr>
          <w:rFonts w:hint="eastAsia" w:ascii="Arial" w:hAnsi="Arial"/>
          <w:b/>
          <w:color w:val="FF0000"/>
          <w:szCs w:val="16"/>
          <w:lang w:val="en-US" w:eastAsia="zh-CN"/>
        </w:rPr>
        <w:t>)</w:t>
      </w:r>
    </w:p>
    <w:p>
      <w:pPr>
        <w:pStyle w:val="16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n-US" w:eastAsia="zh-CN"/>
        </w:rPr>
      </w:pPr>
      <w:r>
        <w:rPr>
          <w:rFonts w:ascii="Arial" w:hAnsi="Arial"/>
          <w:b/>
          <w:color w:val="FF0000"/>
          <w:szCs w:val="16"/>
          <w:lang w:val="en-US" w:eastAsia="zh-CN"/>
        </w:rPr>
        <w:t>Factory map and traffic map (from airport/bus station to the factory)</w:t>
      </w:r>
      <w:r>
        <w:rPr>
          <w:rFonts w:hint="eastAsia" w:ascii="Arial" w:hAnsi="Arial"/>
          <w:b/>
          <w:color w:val="FF0000"/>
          <w:szCs w:val="16"/>
          <w:lang w:val="en-US" w:eastAsia="zh-CN"/>
        </w:rPr>
        <w:t xml:space="preserve"> 工厂地图和交通图（从附近的机场/火车站/巴士站）</w:t>
      </w:r>
    </w:p>
    <w:p>
      <w:pPr>
        <w:pStyle w:val="16"/>
        <w:ind w:left="0" w:right="348"/>
        <w:rPr>
          <w:rFonts w:ascii="Arial" w:hAnsi="Arial"/>
          <w:b/>
          <w:color w:val="5B9BD5" w:themeColor="accent1"/>
          <w:lang w:val="en-US"/>
          <w14:textFill>
            <w14:solidFill>
              <w14:schemeClr w14:val="accent1"/>
            </w14:solidFill>
          </w14:textFill>
        </w:rPr>
      </w:pPr>
    </w:p>
    <w:p>
      <w:pPr>
        <w:pStyle w:val="16"/>
        <w:ind w:left="0"/>
        <w:rPr>
          <w:rFonts w:ascii="Arial" w:hAnsi="Arial"/>
          <w:b/>
          <w:color w:val="4472C4" w:themeColor="accent5"/>
          <w:sz w:val="20"/>
          <w:lang w:val="en-US"/>
          <w14:textFill>
            <w14:solidFill>
              <w14:schemeClr w14:val="accent5"/>
            </w14:solidFill>
          </w14:textFill>
        </w:rPr>
      </w:pPr>
    </w:p>
    <w:p>
      <w:pPr>
        <w:pStyle w:val="16"/>
        <w:ind w:left="0"/>
        <w:rPr>
          <w:rFonts w:ascii="Arial" w:hAnsi="Arial"/>
          <w:b/>
          <w:color w:val="4472C4" w:themeColor="accent5"/>
          <w:sz w:val="20"/>
          <w14:textFill>
            <w14:solidFill>
              <w14:schemeClr w14:val="accent5"/>
            </w14:solidFill>
          </w14:textFill>
        </w:rPr>
      </w:pPr>
      <w:r>
        <w:rPr>
          <w:rFonts w:ascii="Arial" w:hAnsi="Arial"/>
          <w:b/>
          <w:color w:val="4472C4" w:themeColor="accent5"/>
          <w:sz w:val="20"/>
          <w14:textFill>
            <w14:solidFill>
              <w14:schemeClr w14:val="accent5"/>
            </w14:solidFill>
          </w14:textFill>
        </w:rPr>
        <w:t>General Details</w:t>
      </w:r>
      <w:r>
        <w:rPr>
          <w:rFonts w:ascii="Arial" w:hAnsi="Arial"/>
          <w:b/>
          <w:color w:val="4472C4" w:themeColor="accent5"/>
          <w:sz w:val="20"/>
          <w:lang w:val="en-US"/>
          <w14:textFill>
            <w14:solidFill>
              <w14:schemeClr w14:val="accent5"/>
            </w14:solidFill>
          </w14:textFill>
        </w:rPr>
        <w:t>基本</w:t>
      </w:r>
      <w:r>
        <w:rPr>
          <w:rFonts w:hint="eastAsia" w:ascii="Arial" w:hAnsi="Arial"/>
          <w:b/>
          <w:bCs/>
          <w:color w:val="4472C4" w:themeColor="accent5"/>
          <w:sz w:val="20"/>
          <w14:textFill>
            <w14:solidFill>
              <w14:schemeClr w14:val="accent5"/>
            </w14:solidFill>
          </w14:textFill>
        </w:rPr>
        <w:t>资料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3894"/>
        <w:gridCol w:w="3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1" w:type="dxa"/>
            <w:shd w:val="clear" w:color="auto" w:fill="4472C4" w:themeFill="accent5"/>
          </w:tcPr>
          <w:p>
            <w:pPr>
              <w:spacing w:after="0" w:line="240" w:lineRule="auto"/>
              <w:rPr>
                <w:rFonts w:ascii="Arial" w:hAnsi="Arial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Details </w:t>
            </w:r>
          </w:p>
          <w:p>
            <w:pPr>
              <w:spacing w:after="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详细</w:t>
            </w: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信息</w:t>
            </w:r>
          </w:p>
        </w:tc>
        <w:tc>
          <w:tcPr>
            <w:tcW w:w="3894" w:type="dxa"/>
            <w:shd w:val="clear" w:color="auto" w:fill="4472C4" w:themeFill="accent5"/>
          </w:tcPr>
          <w:p>
            <w:pPr>
              <w:spacing w:after="0" w:line="240" w:lineRule="auto"/>
              <w:rPr>
                <w:rFonts w:ascii="Arial" w:hAnsi="Arial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Applicant Details </w:t>
            </w:r>
          </w:p>
          <w:p>
            <w:pPr>
              <w:spacing w:after="0" w:line="240" w:lineRule="auto"/>
              <w:rPr>
                <w:rFonts w:ascii="Arial" w:hAnsi="Arial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申请方信息</w:t>
            </w:r>
          </w:p>
        </w:tc>
        <w:tc>
          <w:tcPr>
            <w:tcW w:w="3898" w:type="dxa"/>
            <w:shd w:val="clear" w:color="auto" w:fill="4472C4" w:themeFill="accent5"/>
          </w:tcPr>
          <w:p>
            <w:pPr>
              <w:spacing w:after="0" w:line="240" w:lineRule="auto"/>
              <w:rPr>
                <w:rFonts w:ascii="Arial" w:hAnsi="Arial"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t>Billing Details</w:t>
            </w:r>
            <w:r>
              <w:rPr>
                <w:rFonts w:hint="eastAsia" w:ascii="Arial" w:hAnsi="Arial"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t>(If different from Applicant )</w:t>
            </w:r>
          </w:p>
          <w:p>
            <w:pPr>
              <w:spacing w:after="0" w:line="240" w:lineRule="auto"/>
              <w:rPr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付款方信息</w:t>
            </w:r>
            <w:r>
              <w:rPr>
                <w:rFonts w:hint="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(</w:t>
            </w:r>
            <w:r>
              <w:rPr>
                <w:rFonts w:hint="eastAsia"/>
                <w:color w:val="FFFFFF" w:themeColor="background1"/>
                <w:lang w:eastAsia="zh-HK"/>
                <w14:textFill>
                  <w14:solidFill>
                    <w14:schemeClr w14:val="bg1"/>
                  </w14:solidFill>
                </w14:textFill>
              </w:rPr>
              <w:t>如</w:t>
            </w:r>
            <w:r>
              <w:rPr>
                <w:color w:val="FFFFFF" w:themeColor="background1"/>
                <w:lang w:eastAsia="zh-HK"/>
                <w14:textFill>
                  <w14:solidFill>
                    <w14:schemeClr w14:val="bg1"/>
                  </w14:solidFill>
                </w14:textFill>
              </w:rPr>
              <w:t>与</w:t>
            </w: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申请方</w:t>
            </w:r>
            <w:r>
              <w:rPr>
                <w:rFonts w:hint="eastAsia"/>
                <w:color w:val="FFFFFF" w:themeColor="background1"/>
                <w:lang w:eastAsia="zh-HK"/>
                <w14:textFill>
                  <w14:solidFill>
                    <w14:schemeClr w14:val="bg1"/>
                  </w14:solidFill>
                </w14:textFill>
              </w:rPr>
              <w:t>不</w:t>
            </w:r>
            <w:r>
              <w:rPr>
                <w:rFonts w:hint="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21" w:type="dxa"/>
            <w:vAlign w:val="center"/>
          </w:tcPr>
          <w:p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Company name</w:t>
            </w:r>
          </w:p>
          <w:p>
            <w:pPr>
              <w:spacing w:after="0" w:line="240" w:lineRule="auto"/>
            </w:pPr>
            <w:r>
              <w:rPr>
                <w:rFonts w:hint="eastAsia"/>
                <w:lang w:eastAsia="zh-HK"/>
              </w:rPr>
              <w:t>公</w:t>
            </w:r>
            <w:r>
              <w:rPr>
                <w:rFonts w:hint="eastAsia"/>
              </w:rPr>
              <w:t>司</w:t>
            </w:r>
            <w:r>
              <w:rPr>
                <w:rFonts w:hint="eastAsia"/>
                <w:lang w:val="en-US"/>
              </w:rPr>
              <w:t>名称</w:t>
            </w:r>
          </w:p>
        </w:tc>
        <w:tc>
          <w:tcPr>
            <w:tcW w:w="3894" w:type="dxa"/>
            <w:vAlign w:val="center"/>
          </w:tcPr>
          <w:p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898" w:type="dxa"/>
          </w:tcPr>
          <w:p>
            <w:pPr>
              <w:spacing w:after="0" w:line="24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21" w:type="dxa"/>
            <w:vAlign w:val="center"/>
          </w:tcPr>
          <w:p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>
            <w:pPr>
              <w:spacing w:after="0" w:line="240" w:lineRule="auto"/>
            </w:pPr>
            <w:r>
              <w:rPr>
                <w:rFonts w:hint="eastAsia"/>
                <w:lang w:eastAsia="zh-HK"/>
              </w:rPr>
              <w:t>地</w:t>
            </w:r>
            <w:r>
              <w:rPr>
                <w:rFonts w:hint="eastAsia"/>
              </w:rPr>
              <w:t>址</w:t>
            </w:r>
          </w:p>
        </w:tc>
        <w:tc>
          <w:tcPr>
            <w:tcW w:w="3894" w:type="dxa"/>
            <w:vAlign w:val="center"/>
          </w:tcPr>
          <w:p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898" w:type="dxa"/>
          </w:tcPr>
          <w:p>
            <w:pPr>
              <w:spacing w:after="0" w:line="24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21" w:type="dxa"/>
            <w:vAlign w:val="center"/>
          </w:tcPr>
          <w:p>
            <w:pPr>
              <w:spacing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Name of contact person</w:t>
            </w:r>
          </w:p>
          <w:p>
            <w:pPr>
              <w:spacing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联系人</w:t>
            </w:r>
            <w:r>
              <w:rPr>
                <w:rFonts w:hint="eastAsia"/>
                <w:lang w:val="en-US"/>
              </w:rPr>
              <w:t>名称</w:t>
            </w:r>
          </w:p>
        </w:tc>
        <w:tc>
          <w:tcPr>
            <w:tcW w:w="3894" w:type="dxa"/>
            <w:vAlign w:val="center"/>
          </w:tcPr>
          <w:p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21" w:type="dxa"/>
            <w:vAlign w:val="center"/>
          </w:tcPr>
          <w:p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  <w:p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职位</w:t>
            </w:r>
          </w:p>
        </w:tc>
        <w:tc>
          <w:tcPr>
            <w:tcW w:w="3894" w:type="dxa"/>
            <w:vAlign w:val="center"/>
          </w:tcPr>
          <w:p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898" w:type="dxa"/>
          </w:tcPr>
          <w:p>
            <w:pPr>
              <w:spacing w:after="0" w:line="24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21" w:type="dxa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Tel. number</w:t>
            </w:r>
          </w:p>
          <w:p>
            <w:pPr>
              <w:spacing w:after="0" w:line="240" w:lineRule="auto"/>
              <w:rPr>
                <w:rFonts w:ascii="Arial" w:hAnsi="Arial" w:eastAsiaTheme="minorEastAsia"/>
                <w:lang w:val="en-US"/>
              </w:rPr>
            </w:pPr>
            <w:r>
              <w:rPr>
                <w:rFonts w:ascii="Arial" w:hAnsi="Arial"/>
                <w:lang w:eastAsia="zh-CN"/>
              </w:rPr>
              <w:t>电话号码</w:t>
            </w:r>
          </w:p>
        </w:tc>
        <w:tc>
          <w:tcPr>
            <w:tcW w:w="3894" w:type="dxa"/>
            <w:vAlign w:val="center"/>
          </w:tcPr>
          <w:p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21" w:type="dxa"/>
            <w:vAlign w:val="center"/>
          </w:tcPr>
          <w:p>
            <w:pPr>
              <w:spacing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E-mail address</w:t>
            </w:r>
          </w:p>
          <w:p>
            <w:pPr>
              <w:spacing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eastAsia="zh-CN"/>
              </w:rPr>
              <w:t>电子邮件</w:t>
            </w:r>
          </w:p>
        </w:tc>
        <w:tc>
          <w:tcPr>
            <w:tcW w:w="3894" w:type="dxa"/>
            <w:vAlign w:val="center"/>
          </w:tcPr>
          <w:p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21" w:type="dxa"/>
            <w:vAlign w:val="center"/>
          </w:tcPr>
          <w:p>
            <w:pPr>
              <w:spacing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Is the applicant the same as the producer to be audited? </w:t>
            </w:r>
          </w:p>
          <w:p>
            <w:pPr>
              <w:spacing w:after="0" w:line="240" w:lineRule="auto"/>
              <w:rPr>
                <w:rFonts w:ascii="Arial" w:hAnsi="Arial" w:eastAsiaTheme="minorEastAsia"/>
                <w:lang w:val="en-US"/>
              </w:rPr>
            </w:pPr>
            <w:r>
              <w:t>申请方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lang w:val="en-US"/>
              </w:rPr>
              <w:t>被</w:t>
            </w:r>
            <w:r>
              <w:rPr>
                <w:lang w:val="en-US"/>
              </w:rPr>
              <w:t>审核工厂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?</w:t>
            </w:r>
          </w:p>
        </w:tc>
        <w:tc>
          <w:tcPr>
            <w:tcW w:w="7792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eastAsiaTheme="minorEastAsia"/>
                <w:lang w:val="en-US"/>
              </w:rPr>
            </w:pPr>
            <w:sdt>
              <w:sdtPr>
                <w:rPr>
                  <w:rFonts w:ascii="Arial" w:hAnsi="Arial" w:eastAsiaTheme="minorEastAsia"/>
                  <w:sz w:val="22"/>
                  <w:lang w:val="en-US"/>
                </w:rPr>
                <w:id w:val="27915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eastAsiaTheme="minorEastAsia"/>
                  <w:sz w:val="22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2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eastAsiaTheme="minorEastAsia"/>
                <w:sz w:val="22"/>
                <w:lang w:val="en-US"/>
              </w:rPr>
              <w:t xml:space="preserve"> </w:t>
            </w:r>
            <w:r>
              <w:rPr>
                <w:rFonts w:ascii="Arial" w:hAnsi="Arial" w:eastAsiaTheme="minorEastAsia"/>
                <w:lang w:val="en-US"/>
              </w:rPr>
              <w:t>No</w:t>
            </w:r>
            <w:r>
              <w:rPr>
                <w:rFonts w:hint="eastAsia" w:ascii="等线" w:hAnsi="Arial" w:eastAsia="等线"/>
                <w:lang w:val="en-US" w:eastAsia="zh-CN"/>
              </w:rPr>
              <w:t>否</w:t>
            </w:r>
            <w:sdt>
              <w:sdtPr>
                <w:rPr>
                  <w:rFonts w:ascii="Arial" w:hAnsi="Arial" w:eastAsia="MS Gothic"/>
                  <w:sz w:val="22"/>
                  <w:lang w:val="en-US"/>
                </w:rPr>
                <w:id w:val="284619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 w:eastAsia="MS Gothic"/>
                  <w:sz w:val="22"/>
                  <w:lang w:val="en-US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US" w:eastAsia="zh-TW" w:bidi="ar-SA"/>
                  </w:rPr>
                  <w:t>☒</w:t>
                </w:r>
              </w:sdtContent>
            </w:sdt>
            <w:r>
              <w:rPr>
                <w:rFonts w:ascii="Arial" w:hAnsi="Arial" w:eastAsia="MS Gothic"/>
                <w:sz w:val="22"/>
                <w:lang w:val="en-US"/>
              </w:rPr>
              <w:t xml:space="preserve"> </w:t>
            </w:r>
            <w:r>
              <w:rPr>
                <w:rFonts w:ascii="Arial" w:hAnsi="Arial" w:eastAsiaTheme="minorEastAsia"/>
                <w:lang w:val="en-US"/>
              </w:rPr>
              <w:t>Ye</w:t>
            </w:r>
            <w:r>
              <w:rPr>
                <w:rFonts w:hint="eastAsia" w:ascii="Arial" w:hAnsi="Arial" w:eastAsiaTheme="minorEastAsia"/>
                <w:lang w:val="en-US" w:eastAsia="zh-HK"/>
              </w:rPr>
              <w:t>s</w:t>
            </w:r>
            <w:r>
              <w:rPr>
                <w:rFonts w:hint="eastAsia" w:ascii="等线" w:hAnsi="Arial" w:eastAsia="等线"/>
                <w:lang w:val="en-US" w:eastAsia="zh-CN"/>
              </w:rPr>
              <w:t>是</w:t>
            </w:r>
            <w:r>
              <w:rPr>
                <w:rFonts w:hint="eastAsia" w:ascii="Arial" w:hAnsi="Arial" w:eastAsiaTheme="minorEastAsia"/>
                <w:lang w:val="en-US" w:eastAsia="zh-HK"/>
              </w:rPr>
              <w:t xml:space="preserve">, </w:t>
            </w:r>
            <w:r>
              <w:rPr>
                <w:rFonts w:ascii="Arial" w:hAnsi="Arial" w:eastAsiaTheme="minorEastAsia"/>
                <w:lang w:val="en-US"/>
              </w:rPr>
              <w:t>name of RSP holder</w:t>
            </w:r>
            <w:r>
              <w:rPr>
                <w:rFonts w:hint="eastAsia" w:ascii="Arial" w:hAnsi="Arial"/>
                <w:lang w:eastAsia="zh-CN"/>
              </w:rPr>
              <w:t>负责任的</w:t>
            </w:r>
            <w:r>
              <w:rPr>
                <w:rFonts w:ascii="Arial" w:hAnsi="Arial"/>
                <w:lang w:val="en-US" w:eastAsia="zh-CN"/>
              </w:rPr>
              <w:t>BSCI</w:t>
            </w:r>
            <w:r>
              <w:rPr>
                <w:rFonts w:hint="eastAsia" w:ascii="Arial" w:hAnsi="Arial"/>
                <w:lang w:eastAsia="zh-CN"/>
              </w:rPr>
              <w:t>会员名字</w:t>
            </w:r>
            <w:r>
              <w:rPr>
                <w:rFonts w:ascii="Arial" w:hAnsi="Arial" w:eastAsiaTheme="minorEastAsia"/>
                <w:lang w:val="en-US"/>
              </w:rPr>
              <w:t xml:space="preserve">: </w:t>
            </w:r>
          </w:p>
          <w:p>
            <w:pPr>
              <w:spacing w:after="0" w:line="240" w:lineRule="auto"/>
              <w:rPr>
                <w:rFonts w:ascii="Arial" w:hAnsi="Arial" w:eastAsiaTheme="minorEastAsia"/>
                <w:lang w:val="en-US"/>
              </w:rPr>
            </w:pPr>
          </w:p>
          <w:p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913" w:type="dxa"/>
            <w:gridSpan w:val="3"/>
          </w:tcPr>
          <w:p>
            <w:pPr>
              <w:spacing w:before="60" w:after="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Will the BSCI audit be conducted on behalf of a vendor for BSCI participant “Target Corporation”?</w:t>
            </w:r>
          </w:p>
          <w:p>
            <w:pPr>
              <w:pStyle w:val="22"/>
              <w:rPr>
                <w:color w:val="auto"/>
                <w:sz w:val="18"/>
                <w:szCs w:val="22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该次的</w:t>
            </w:r>
            <w:r>
              <w:rPr>
                <w:color w:val="auto"/>
                <w:sz w:val="18"/>
                <w:szCs w:val="22"/>
                <w:lang w:val="en-US"/>
              </w:rPr>
              <w:t>BSCI审核是否</w:t>
            </w: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以</w:t>
            </w:r>
            <w:r>
              <w:rPr>
                <w:color w:val="auto"/>
                <w:sz w:val="18"/>
                <w:szCs w:val="22"/>
                <w:lang w:val="en-US"/>
              </w:rPr>
              <w:t>“ Target Corporation”的</w:t>
            </w: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名义进行</w:t>
            </w:r>
            <w:r>
              <w:rPr>
                <w:color w:val="auto"/>
                <w:sz w:val="18"/>
                <w:szCs w:val="22"/>
                <w:lang w:val="en-US"/>
              </w:rPr>
              <w:t>？</w:t>
            </w:r>
          </w:p>
          <w:p>
            <w:pPr>
              <w:pStyle w:val="22"/>
              <w:rPr>
                <w:color w:val="auto"/>
                <w:sz w:val="18"/>
                <w:szCs w:val="22"/>
                <w:lang w:val="en-US"/>
              </w:rPr>
            </w:pPr>
            <w:sdt>
              <w:sdtPr>
                <w:rPr>
                  <w:color w:val="auto"/>
                  <w:sz w:val="18"/>
                  <w:szCs w:val="22"/>
                  <w:lang w:val="en-US"/>
                </w:rPr>
                <w:id w:val="-3397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z w:val="18"/>
                  <w:szCs w:val="22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/>
                    <w:color w:val="auto"/>
                    <w:sz w:val="18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color w:val="auto"/>
                <w:sz w:val="18"/>
                <w:szCs w:val="22"/>
                <w:lang w:val="en-US"/>
              </w:rPr>
              <w:t xml:space="preserve"> No</w:t>
            </w: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否</w:t>
            </w:r>
            <w:r>
              <w:rPr>
                <w:color w:val="auto"/>
                <w:sz w:val="18"/>
                <w:szCs w:val="22"/>
                <w:lang w:val="en-US"/>
              </w:rPr>
              <w:tab/>
            </w:r>
            <w:r>
              <w:rPr>
                <w:color w:val="auto"/>
                <w:sz w:val="18"/>
                <w:szCs w:val="22"/>
                <w:lang w:val="en-US"/>
              </w:rPr>
              <w:tab/>
            </w:r>
            <w:sdt>
              <w:sdtPr>
                <w:rPr>
                  <w:color w:val="auto"/>
                  <w:sz w:val="18"/>
                  <w:szCs w:val="22"/>
                  <w:lang w:val="en-US"/>
                </w:rPr>
                <w:id w:val="6849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z w:val="18"/>
                  <w:szCs w:val="22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/>
                    <w:color w:val="auto"/>
                    <w:sz w:val="18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color w:val="auto"/>
                <w:sz w:val="18"/>
                <w:szCs w:val="22"/>
                <w:lang w:val="en-US"/>
              </w:rPr>
              <w:t xml:space="preserve"> Ye</w:t>
            </w:r>
            <w:r>
              <w:rPr>
                <w:rFonts w:hint="eastAsia"/>
                <w:color w:val="auto"/>
                <w:sz w:val="18"/>
                <w:szCs w:val="22"/>
                <w:lang w:val="en-US"/>
              </w:rPr>
              <w:t>s</w:t>
            </w: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是</w:t>
            </w:r>
          </w:p>
          <w:p>
            <w:pPr>
              <w:pStyle w:val="22"/>
              <w:rPr>
                <w:color w:val="auto"/>
                <w:sz w:val="18"/>
                <w:szCs w:val="22"/>
                <w:lang w:val="en-US"/>
              </w:rPr>
            </w:pPr>
          </w:p>
          <w:p>
            <w:pPr>
              <w:pStyle w:val="22"/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>If yes:</w:t>
            </w: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如果</w:t>
            </w:r>
          </w:p>
          <w:p>
            <w:pPr>
              <w:pStyle w:val="22"/>
              <w:rPr>
                <w:color w:val="auto"/>
                <w:sz w:val="18"/>
                <w:szCs w:val="22"/>
                <w:lang w:val="en-US"/>
              </w:rPr>
            </w:pPr>
          </w:p>
          <w:p>
            <w:pPr>
              <w:pStyle w:val="22"/>
              <w:numPr>
                <w:ilvl w:val="0"/>
                <w:numId w:val="2"/>
              </w:numPr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 xml:space="preserve">Please state the producers Target ID number:  </w:t>
            </w:r>
          </w:p>
          <w:p>
            <w:pPr>
              <w:pStyle w:val="22"/>
              <w:ind w:left="720"/>
              <w:rPr>
                <w:color w:val="auto"/>
                <w:sz w:val="18"/>
                <w:szCs w:val="22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请</w:t>
            </w:r>
            <w:r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告知工厂Target的 ID 号码:</w:t>
            </w:r>
          </w:p>
          <w:p>
            <w:pPr>
              <w:pStyle w:val="22"/>
              <w:numPr>
                <w:ilvl w:val="0"/>
                <w:numId w:val="2"/>
              </w:numPr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 xml:space="preserve">Vendor authorizes TÜV Rheinland to share with Target all audit related information and documentation, including all audit questions and answers, data sheets, findings and related data.  </w:t>
            </w:r>
          </w:p>
          <w:p>
            <w:pPr>
              <w:spacing w:after="0" w:line="240" w:lineRule="auto"/>
              <w:ind w:firstLine="709"/>
              <w:rPr>
                <w:lang w:val="en-US"/>
              </w:rPr>
            </w:pPr>
          </w:p>
          <w:p>
            <w:pPr>
              <w:pStyle w:val="22"/>
              <w:ind w:left="720"/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>供应商授权德国莱茵与Target共享所有与</w:t>
            </w: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审核</w:t>
            </w:r>
            <w:r>
              <w:rPr>
                <w:color w:val="auto"/>
                <w:sz w:val="18"/>
                <w:szCs w:val="22"/>
                <w:lang w:val="en-US"/>
              </w:rPr>
              <w:t>有关的信息和文档，包括所有</w:t>
            </w: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审核</w:t>
            </w:r>
            <w:r>
              <w:rPr>
                <w:color w:val="auto"/>
                <w:sz w:val="18"/>
                <w:szCs w:val="22"/>
                <w:lang w:val="en-US"/>
              </w:rPr>
              <w:t>问题和</w:t>
            </w: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回答</w:t>
            </w:r>
            <w:r>
              <w:rPr>
                <w:color w:val="auto"/>
                <w:sz w:val="18"/>
                <w:szCs w:val="22"/>
                <w:lang w:val="en-US"/>
              </w:rPr>
              <w:t>，数据表，</w:t>
            </w: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发现点</w:t>
            </w:r>
            <w:r>
              <w:rPr>
                <w:color w:val="auto"/>
                <w:sz w:val="18"/>
                <w:szCs w:val="22"/>
                <w:lang w:val="en-US"/>
              </w:rPr>
              <w:t>和相关数据。</w:t>
            </w:r>
          </w:p>
          <w:p>
            <w:pPr>
              <w:pStyle w:val="22"/>
              <w:numPr>
                <w:ilvl w:val="0"/>
                <w:numId w:val="2"/>
              </w:numPr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 xml:space="preserve">TÜV Rheinland will have to report any severe and sensitive issues to Target according to the “Target Severe and Sensitive Issue Alert Process” </w:t>
            </w:r>
          </w:p>
          <w:p>
            <w:pPr>
              <w:pStyle w:val="22"/>
              <w:ind w:left="720"/>
              <w:rPr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>德国莱茵必须根据“</w:t>
            </w:r>
            <w:r>
              <w:rPr>
                <w:rFonts w:hint="eastAsia"/>
                <w:color w:val="auto"/>
                <w:sz w:val="18"/>
                <w:szCs w:val="22"/>
                <w:lang w:val="en-US" w:eastAsia="zh-CN"/>
              </w:rPr>
              <w:t>Target</w:t>
            </w:r>
            <w:r>
              <w:rPr>
                <w:color w:val="auto"/>
                <w:sz w:val="18"/>
                <w:szCs w:val="22"/>
                <w:lang w:val="en-US"/>
              </w:rPr>
              <w:t>严重和敏感问题警报流程”向Target报告任何严重和敏感的问题</w:t>
            </w:r>
          </w:p>
        </w:tc>
      </w:tr>
    </w:tbl>
    <w:p>
      <w:pPr>
        <w:pStyle w:val="3"/>
        <w:spacing w:before="0" w:after="160"/>
        <w:rPr>
          <w:rFonts w:ascii="Arial" w:hAnsi="Arial" w:eastAsia="宋体" w:cs="Arial"/>
          <w:color w:val="auto"/>
          <w:sz w:val="18"/>
          <w:szCs w:val="22"/>
          <w:lang w:val="en-US"/>
        </w:rPr>
      </w:pPr>
    </w:p>
    <w:p>
      <w:pPr>
        <w:rPr>
          <w:lang w:val="en-US"/>
        </w:rPr>
      </w:pPr>
    </w:p>
    <w:p>
      <w:pPr>
        <w:rPr>
          <w:rFonts w:ascii="Arial" w:hAnsi="Arial" w:eastAsiaTheme="majorEastAsia"/>
          <w:b/>
          <w:color w:val="2E75B6" w:themeColor="accent1" w:themeShade="BF"/>
          <w:sz w:val="20"/>
          <w:szCs w:val="26"/>
          <w:lang w:val="en-US"/>
        </w:rPr>
      </w:pPr>
      <w:r>
        <w:rPr>
          <w:rFonts w:ascii="Arial" w:hAnsi="Arial"/>
          <w:b/>
          <w:sz w:val="20"/>
          <w:lang w:val="en-US"/>
        </w:rPr>
        <w:br w:type="page"/>
      </w:r>
    </w:p>
    <w:p>
      <w:pPr>
        <w:pStyle w:val="3"/>
        <w:spacing w:before="0" w:after="160"/>
        <w:rPr>
          <w:rFonts w:ascii="宋体" w:hAnsi="宋体" w:eastAsiaTheme="minorEastAsia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Details of producer to be audited </w:t>
      </w:r>
      <w:r>
        <w:rPr>
          <w:rFonts w:hint="eastAsia" w:ascii="宋体" w:hAnsi="宋体" w:eastAsia="宋体"/>
          <w:b/>
          <w:sz w:val="20"/>
          <w:lang w:val="en-US"/>
        </w:rPr>
        <w:t>被</w:t>
      </w:r>
      <w:r>
        <w:rPr>
          <w:rFonts w:ascii="宋体" w:hAnsi="宋体" w:eastAsia="宋体"/>
          <w:b/>
          <w:sz w:val="20"/>
          <w:lang w:val="en-US"/>
        </w:rPr>
        <w:t>审核工厂的</w:t>
      </w:r>
      <w:r>
        <w:rPr>
          <w:rFonts w:hint="eastAsia" w:ascii="宋体" w:hAnsi="宋体" w:eastAsia="宋体"/>
          <w:b/>
          <w:bCs/>
          <w:sz w:val="20"/>
        </w:rPr>
        <w:t>资料</w:t>
      </w:r>
    </w:p>
    <w:tbl>
      <w:tblPr>
        <w:tblStyle w:val="9"/>
        <w:tblW w:w="100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1439"/>
        <w:gridCol w:w="2268"/>
        <w:gridCol w:w="280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Producer´s company name:</w:t>
            </w:r>
          </w:p>
          <w:p>
            <w:pPr>
              <w:spacing w:after="0"/>
              <w:rPr>
                <w:rFonts w:ascii="Arial" w:hAnsi="Arial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工厂的名字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amfori site ID:</w:t>
            </w:r>
          </w:p>
          <w:p>
            <w:pPr>
              <w:spacing w:after="0"/>
              <w:rPr>
                <w:rFonts w:ascii="Arial" w:hAnsi="Arial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amfori </w:t>
            </w:r>
            <w:r>
              <w:rPr>
                <w:rFonts w:hint="eastAsia" w:ascii="Arial" w:hAnsi="Arial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场所I</w:t>
            </w:r>
            <w:r>
              <w:rPr>
                <w:rFonts w:ascii="Arial" w:hAnsi="Arial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Company website:</w:t>
            </w:r>
          </w:p>
          <w:p>
            <w:pPr>
              <w:spacing w:after="0"/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工厂的网址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Address (same as per business license):</w:t>
            </w:r>
          </w:p>
          <w:p>
            <w:pPr>
              <w:spacing w:after="0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/>
                <w:lang w:val="en-US" w:eastAsia="zh-CN"/>
              </w:rPr>
              <w:t>地址（如果审核地址和营业执照地址不同，两个地址均要列出，并简要说明两个地址关系）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Did the producer have amfori BSCI audit before?</w:t>
            </w:r>
          </w:p>
          <w:p>
            <w:pPr>
              <w:spacing w:after="0"/>
              <w:rPr>
                <w:rFonts w:ascii="Arial" w:hAnsi="Arial" w:eastAsiaTheme="minor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工厂之前有a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mfori BSCI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审核吗？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id w:val="15874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Arial" w:hAns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No 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id w:val="-19789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Arial" w:hAns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 date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Audit type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审核类型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id w:val="-7098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Arial" w:hAns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Full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完整审核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id w:val="-197173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Arial" w:hAns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Follow-up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跟进审核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Did the producer move since the last audit?</w:t>
            </w:r>
          </w:p>
          <w:p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hint="eastAsia" w:ascii="Arial" w:hAnsi="Arial"/>
                <w:lang w:val="en-US" w:eastAsia="zh-CN"/>
              </w:rPr>
              <w:t>工厂有搬迁吗（尤其是上次审核之后）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after="0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335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lang w:val="en-US" w:eastAsia="zh-CN"/>
                </w:rPr>
              </w:sdtEndPr>
              <w:sdtContent>
                <w:bookmarkStart w:id="1" w:name="_GoBack"/>
                <w:r>
                  <w:rPr>
                    <w:rFonts w:hint="eastAsia" w:ascii="MS Gothic" w:hAnsi="MS Gothic" w:eastAsia="MS Gothic" w:cs="Arial"/>
                    <w:sz w:val="20"/>
                    <w:szCs w:val="22"/>
                    <w:lang w:val="en-US" w:eastAsia="zh-CN" w:bidi="ar-SA"/>
                  </w:rPr>
                  <w:t>☐</w:t>
                </w:r>
                <w:bookmarkEnd w:id="1"/>
              </w:sdtContent>
            </w:sdt>
            <w:r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/>
                <w:lang w:val="en-US" w:eastAsia="zh-CN"/>
              </w:rPr>
              <w:t xml:space="preserve">No </w:t>
            </w:r>
            <w:r>
              <w:rPr>
                <w:rFonts w:hint="eastAsia" w:ascii="Arial" w:hAnsi="Arial"/>
                <w:lang w:val="en-US" w:eastAsia="zh-CN"/>
              </w:rPr>
              <w:t xml:space="preserve">否 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20338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lang w:val="en-US" w:eastAsia="zh-CN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/>
                <w:lang w:val="en-US" w:eastAsia="zh-CN"/>
              </w:rPr>
              <w:t>Yes</w:t>
            </w:r>
            <w:r>
              <w:rPr>
                <w:rFonts w:hint="eastAsia" w:ascii="Arial" w:hAnsi="Arial"/>
                <w:lang w:val="en-US" w:eastAsia="zh-CN"/>
              </w:rPr>
              <w:t>是</w:t>
            </w:r>
            <w:r>
              <w:rPr>
                <w:rFonts w:ascii="Arial" w:hAnsi="Arial"/>
                <w:lang w:val="en-US" w:eastAsia="zh-CN"/>
              </w:rPr>
              <w:t>, date</w:t>
            </w:r>
            <w:r>
              <w:rPr>
                <w:rFonts w:hint="eastAsia" w:ascii="Arial" w:hAnsi="Arial"/>
                <w:lang w:val="en-US" w:eastAsia="zh-CN"/>
              </w:rPr>
              <w:t>时间</w:t>
            </w:r>
            <w:r>
              <w:rPr>
                <w:rFonts w:ascii="Arial" w:hAnsi="Arial"/>
                <w:lang w:val="en-US" w:eastAsia="zh-CN"/>
              </w:rPr>
              <w:t xml:space="preserve">: </w:t>
            </w:r>
            <w:r>
              <w:rPr>
                <w:rFonts w:ascii="Arial" w:hAnsi="Arial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72" w:type="dxa"/>
            <w:vMerge w:val="restart"/>
          </w:tcPr>
          <w:p>
            <w:pPr>
              <w:jc w:val="both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/>
              </w:rPr>
              <w:t>Contact person of producer:</w:t>
            </w:r>
            <w:r>
              <w:rPr>
                <w:rFonts w:hint="eastAsia" w:ascii="Arial" w:hAnsi="Arial"/>
                <w:lang w:val="en-US" w:eastAsia="zh-CN"/>
              </w:rPr>
              <w:t>联系人</w:t>
            </w:r>
          </w:p>
        </w:tc>
        <w:tc>
          <w:tcPr>
            <w:tcW w:w="1439" w:type="dxa"/>
            <w:vAlign w:val="center"/>
          </w:tcPr>
          <w:p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Name:</w:t>
            </w:r>
            <w:r>
              <w:rPr>
                <w:rFonts w:hint="eastAsia" w:ascii="Arial" w:hAnsi="Arial"/>
                <w:lang w:val="en-US" w:eastAsia="zh-CN"/>
              </w:rPr>
              <w:t>姓名</w:t>
            </w:r>
          </w:p>
        </w:tc>
        <w:tc>
          <w:tcPr>
            <w:tcW w:w="5969" w:type="dxa"/>
            <w:gridSpan w:val="3"/>
            <w:vAlign w:val="center"/>
          </w:tcPr>
          <w:p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72" w:type="dxa"/>
            <w:vMerge w:val="continue"/>
          </w:tcPr>
          <w:p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Position:</w:t>
            </w:r>
            <w:r>
              <w:rPr>
                <w:rFonts w:hint="eastAsia" w:ascii="Arial" w:hAnsi="Arial"/>
                <w:lang w:val="en-US" w:eastAsia="zh-CN"/>
              </w:rPr>
              <w:t>职位</w:t>
            </w:r>
          </w:p>
        </w:tc>
        <w:tc>
          <w:tcPr>
            <w:tcW w:w="5969" w:type="dxa"/>
            <w:gridSpan w:val="3"/>
            <w:vAlign w:val="center"/>
          </w:tcPr>
          <w:p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72" w:type="dxa"/>
            <w:vMerge w:val="continue"/>
          </w:tcPr>
          <w:p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Tel. number:</w:t>
            </w:r>
            <w:r>
              <w:rPr>
                <w:rFonts w:hint="eastAsia" w:ascii="Arial" w:hAnsi="Arial"/>
                <w:lang w:val="en-US" w:eastAsia="zh-CN"/>
              </w:rPr>
              <w:t>电话</w:t>
            </w:r>
          </w:p>
        </w:tc>
        <w:tc>
          <w:tcPr>
            <w:tcW w:w="5969" w:type="dxa"/>
            <w:gridSpan w:val="3"/>
            <w:vAlign w:val="center"/>
          </w:tcPr>
          <w:p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72" w:type="dxa"/>
            <w:vMerge w:val="continue"/>
          </w:tcPr>
          <w:p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E-Mail:</w:t>
            </w:r>
            <w:r>
              <w:rPr>
                <w:rFonts w:hint="eastAsia" w:ascii="Arial" w:hAnsi="Arial"/>
                <w:lang w:val="en-US" w:eastAsia="zh-CN"/>
              </w:rPr>
              <w:t>邮箱</w:t>
            </w:r>
          </w:p>
        </w:tc>
        <w:tc>
          <w:tcPr>
            <w:tcW w:w="5969" w:type="dxa"/>
            <w:gridSpan w:val="3"/>
            <w:vAlign w:val="center"/>
          </w:tcPr>
          <w:p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Language(s) spoken by management:</w:t>
            </w:r>
            <w:r>
              <w:rPr>
                <w:rFonts w:hint="eastAsia" w:ascii="Arial" w:hAnsi="Arial"/>
                <w:lang w:val="en-US" w:eastAsia="zh-CN"/>
              </w:rPr>
              <w:t xml:space="preserve"> 管理层使用的语言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after="0"/>
              <w:rPr>
                <w:rFonts w:hint="default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普通话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72" w:type="dxa"/>
            <w:vMerge w:val="restart"/>
          </w:tcPr>
          <w:p>
            <w:pPr>
              <w:spacing w:before="6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Language(s) spoken by workers:</w:t>
            </w:r>
            <w:r>
              <w:rPr>
                <w:rFonts w:hint="eastAsia" w:ascii="Arial" w:hAnsi="Arial"/>
                <w:lang w:val="en-US" w:eastAsia="zh-CN"/>
              </w:rPr>
              <w:t xml:space="preserve"> 员工使用的语言</w:t>
            </w:r>
          </w:p>
        </w:tc>
        <w:tc>
          <w:tcPr>
            <w:tcW w:w="1439" w:type="dxa"/>
            <w:vAlign w:val="center"/>
          </w:tcPr>
          <w:p>
            <w:pPr>
              <w:spacing w:after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val="en-US" w:eastAsia="zh-CN"/>
              </w:rPr>
              <w:t>La</w:t>
            </w:r>
            <w:r>
              <w:rPr>
                <w:rFonts w:ascii="Arial" w:hAnsi="Arial"/>
                <w:lang w:eastAsia="zh-CN"/>
              </w:rPr>
              <w:t>nguage 1</w:t>
            </w:r>
          </w:p>
          <w:p>
            <w:pPr>
              <w:spacing w:after="0"/>
              <w:rPr>
                <w:rFonts w:ascii="Arial" w:hAnsi="Arial"/>
                <w:lang w:eastAsia="zh-CN"/>
              </w:rPr>
            </w:pPr>
            <w:r>
              <w:rPr>
                <w:rFonts w:hint="eastAsia" w:ascii="Arial" w:hAnsi="Arial"/>
                <w:lang w:eastAsia="zh-CN"/>
              </w:rPr>
              <w:t>语言1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rPr>
                <w:rFonts w:ascii="Arial" w:hAnsi="Arial"/>
                <w:lang w:eastAsia="zh-CN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after="0"/>
              <w:rPr>
                <w:rFonts w:ascii="Arial" w:hAnsi="Arial"/>
                <w:szCs w:val="18"/>
                <w:lang w:val="en-US"/>
              </w:rPr>
            </w:pPr>
            <w:r>
              <w:rPr>
                <w:rFonts w:ascii="Arial" w:hAnsi="Arial"/>
                <w:szCs w:val="18"/>
                <w:lang w:val="en-US"/>
              </w:rPr>
              <w:t>% of workforce</w:t>
            </w:r>
          </w:p>
          <w:p>
            <w:pPr>
              <w:spacing w:after="0"/>
              <w:rPr>
                <w:rFonts w:ascii="Arial" w:hAnsi="Arial"/>
                <w:lang w:eastAsia="zh-CN"/>
              </w:rPr>
            </w:pPr>
            <w:r>
              <w:rPr>
                <w:rFonts w:hint="eastAsia" w:ascii="Arial" w:hAnsi="Arial"/>
                <w:szCs w:val="18"/>
                <w:lang w:val="en-US" w:eastAsia="zh-CN"/>
              </w:rPr>
              <w:t>说该种语言的员工比例</w:t>
            </w:r>
            <w:r>
              <w:rPr>
                <w:rFonts w:ascii="Arial" w:hAnsi="Arial"/>
                <w:szCs w:val="18"/>
                <w:lang w:val="en-US"/>
              </w:rPr>
              <w:t xml:space="preserve"> </w:t>
            </w:r>
          </w:p>
        </w:tc>
        <w:tc>
          <w:tcPr>
            <w:tcW w:w="895" w:type="dxa"/>
            <w:vAlign w:val="center"/>
          </w:tcPr>
          <w:p>
            <w:pPr>
              <w:spacing w:after="0"/>
              <w:rPr>
                <w:rFonts w:hint="default" w:ascii="Arial" w:hAnsi="Arial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72" w:type="dxa"/>
            <w:vMerge w:val="continue"/>
          </w:tcPr>
          <w:p>
            <w:pPr>
              <w:jc w:val="both"/>
              <w:rPr>
                <w:rFonts w:ascii="Arial" w:hAnsi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Language 2</w:t>
            </w:r>
          </w:p>
          <w:p>
            <w:pPr>
              <w:spacing w:after="0"/>
              <w:rPr>
                <w:rFonts w:ascii="Arial" w:hAnsi="Arial"/>
                <w:lang w:eastAsia="zh-CN"/>
              </w:rPr>
            </w:pPr>
            <w:r>
              <w:rPr>
                <w:rFonts w:hint="eastAsia" w:ascii="Arial" w:hAnsi="Arial"/>
                <w:lang w:eastAsia="zh-CN"/>
              </w:rPr>
              <w:t>语言</w:t>
            </w:r>
            <w:r>
              <w:rPr>
                <w:rFonts w:ascii="Arial" w:hAnsi="Arial"/>
                <w:lang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rPr>
                <w:rFonts w:ascii="Arial" w:hAnsi="Arial"/>
                <w:lang w:eastAsia="zh-CN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after="0"/>
              <w:rPr>
                <w:rFonts w:ascii="Arial" w:hAnsi="Arial"/>
                <w:szCs w:val="18"/>
                <w:lang w:val="en-US"/>
              </w:rPr>
            </w:pPr>
            <w:r>
              <w:rPr>
                <w:rFonts w:ascii="Arial" w:hAnsi="Arial"/>
                <w:szCs w:val="18"/>
                <w:lang w:val="en-US"/>
              </w:rPr>
              <w:t>% of workforce</w:t>
            </w:r>
          </w:p>
          <w:p>
            <w:pPr>
              <w:spacing w:after="0"/>
              <w:rPr>
                <w:rFonts w:ascii="Arial" w:hAnsi="Arial"/>
                <w:lang w:eastAsia="zh-CN"/>
              </w:rPr>
            </w:pPr>
            <w:r>
              <w:rPr>
                <w:rFonts w:hint="eastAsia" w:ascii="Arial" w:hAnsi="Arial"/>
                <w:szCs w:val="18"/>
                <w:lang w:val="en-US" w:eastAsia="zh-CN"/>
              </w:rPr>
              <w:t>说该种语言的员工比例</w:t>
            </w:r>
          </w:p>
        </w:tc>
        <w:tc>
          <w:tcPr>
            <w:tcW w:w="895" w:type="dxa"/>
            <w:vAlign w:val="center"/>
          </w:tcPr>
          <w:p>
            <w:pPr>
              <w:spacing w:after="0"/>
              <w:rPr>
                <w:rFonts w:ascii="Arial" w:hAnsi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72" w:type="dxa"/>
            <w:vMerge w:val="continue"/>
          </w:tcPr>
          <w:p>
            <w:pPr>
              <w:jc w:val="both"/>
              <w:rPr>
                <w:rFonts w:ascii="Arial" w:hAnsi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Language 3</w:t>
            </w:r>
          </w:p>
          <w:p>
            <w:pPr>
              <w:spacing w:after="0"/>
              <w:rPr>
                <w:rFonts w:ascii="Arial" w:hAnsi="Arial"/>
                <w:lang w:eastAsia="zh-CN"/>
              </w:rPr>
            </w:pPr>
            <w:r>
              <w:rPr>
                <w:rFonts w:hint="eastAsia" w:ascii="Arial" w:hAnsi="Arial"/>
                <w:lang w:eastAsia="zh-CN"/>
              </w:rPr>
              <w:t>语言</w:t>
            </w:r>
            <w:r>
              <w:rPr>
                <w:rFonts w:ascii="Arial" w:hAnsi="Arial"/>
                <w:lang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rPr>
                <w:rFonts w:ascii="Arial" w:hAnsi="Arial"/>
                <w:lang w:eastAsia="zh-CN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after="0"/>
              <w:rPr>
                <w:rFonts w:ascii="Arial" w:hAnsi="Arial"/>
                <w:szCs w:val="18"/>
                <w:lang w:val="en-US"/>
              </w:rPr>
            </w:pPr>
            <w:r>
              <w:rPr>
                <w:rFonts w:ascii="Arial" w:hAnsi="Arial"/>
                <w:szCs w:val="18"/>
                <w:lang w:val="en-US"/>
              </w:rPr>
              <w:t>% of workforce</w:t>
            </w:r>
          </w:p>
          <w:p>
            <w:pPr>
              <w:spacing w:after="0"/>
              <w:rPr>
                <w:rFonts w:ascii="Arial" w:hAnsi="Arial"/>
                <w:lang w:eastAsia="zh-CN"/>
              </w:rPr>
            </w:pPr>
            <w:r>
              <w:rPr>
                <w:rFonts w:hint="eastAsia" w:ascii="Arial" w:hAnsi="Arial"/>
                <w:szCs w:val="18"/>
                <w:lang w:val="en-US" w:eastAsia="zh-CN"/>
              </w:rPr>
              <w:t>说该种语言的员工比例</w:t>
            </w:r>
          </w:p>
        </w:tc>
        <w:tc>
          <w:tcPr>
            <w:tcW w:w="895" w:type="dxa"/>
            <w:vAlign w:val="center"/>
          </w:tcPr>
          <w:p>
            <w:pPr>
              <w:spacing w:after="0"/>
              <w:rPr>
                <w:rFonts w:ascii="Arial" w:hAnsi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 w:eastAsiaTheme="minorEastAsia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Migrant workers (state country and number of workers):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外国员工（写明国家和人数）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after="0"/>
              <w:rPr>
                <w:rFonts w:hint="default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Site area (m</w:t>
            </w:r>
            <w:r>
              <w:rPr>
                <w:rFonts w:ascii="Arial" w:hAnsi="Arial"/>
                <w:color w:val="000000" w:themeColor="text1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or ha):</w:t>
            </w:r>
            <w:r>
              <w:rPr>
                <w:rFonts w:hint="eastAsia" w:ascii="Arial" w:hAnsi="Arial"/>
                <w:lang w:val="en-US" w:eastAsia="zh-CN"/>
              </w:rPr>
              <w:t xml:space="preserve"> 被审核场所的占地面积（平方米或公顷）</w:t>
            </w:r>
          </w:p>
        </w:tc>
        <w:tc>
          <w:tcPr>
            <w:tcW w:w="1439" w:type="dxa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Building shared with other companies?</w:t>
            </w:r>
            <w:r>
              <w:rPr>
                <w:rFonts w:hint="eastAsia" w:ascii="Arial" w:hAnsi="Arial"/>
                <w:lang w:val="en-US" w:eastAsia="zh-CN"/>
              </w:rPr>
              <w:t xml:space="preserve"> 是否和其他工厂/公司共享厂房</w:t>
            </w:r>
          </w:p>
        </w:tc>
        <w:tc>
          <w:tcPr>
            <w:tcW w:w="3701" w:type="dxa"/>
            <w:gridSpan w:val="2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id w:val="-10022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color w:val="000000" w:themeColor="text1"/>
                    <w:sz w:val="20"/>
                    <w:szCs w:val="22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Arial" w:hAns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id w:val="199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Arial" w:hAns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72" w:type="dxa"/>
          </w:tcPr>
          <w:p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Scope of audit (whole company or selected sites /  units):</w:t>
            </w:r>
            <w:r>
              <w:rPr>
                <w:rFonts w:hint="eastAsia" w:ascii="Arial" w:hAnsi="Arial"/>
                <w:lang w:val="en-US" w:eastAsia="zh-CN"/>
              </w:rPr>
              <w:t xml:space="preserve"> 审核范围（营业执照下所有的场所还是部分场所覆盖）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after="60"/>
              <w:ind w:left="1444" w:hanging="1417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715506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2"/>
                    <w:lang w:val="en-US" w:eastAsia="zh-CN" w:bidi="ar-SA"/>
                  </w:rPr>
                  <w:t>☒</w:t>
                </w:r>
              </w:sdtContent>
            </w:sdt>
            <w:r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/>
                <w:lang w:val="en-US" w:eastAsia="zh-CN"/>
              </w:rPr>
              <w:t xml:space="preserve">Full (normal approach)  </w:t>
            </w:r>
            <w:r>
              <w:rPr>
                <w:rFonts w:hint="eastAsia" w:ascii="Arial" w:hAnsi="Arial"/>
                <w:lang w:val="en-US" w:eastAsia="zh-CN"/>
              </w:rPr>
              <w:t>所有场所（一般情况）</w:t>
            </w:r>
            <w:r>
              <w:rPr>
                <w:rFonts w:ascii="Arial" w:hAnsi="Arial"/>
                <w:lang w:val="en-US" w:eastAsia="zh-CN"/>
              </w:rPr>
              <w:t xml:space="preserve">    </w:t>
            </w:r>
          </w:p>
          <w:p>
            <w:pPr>
              <w:spacing w:after="60"/>
              <w:ind w:left="55" w:hanging="28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2461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lang w:val="en-US" w:eastAsia="zh-CN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/>
                <w:lang w:val="en-US" w:eastAsia="zh-CN"/>
              </w:rPr>
              <w:t>Limited (selected sites / units only. Requires physical separation of units and no sharing of workforce). Please specify:</w:t>
            </w:r>
            <w:r>
              <w:rPr>
                <w:rFonts w:hint="eastAsia" w:ascii="Arial" w:hAnsi="Arial"/>
                <w:lang w:val="en-US" w:eastAsia="zh-CN"/>
              </w:rPr>
              <w:t xml:space="preserve"> 部分场所（只审部分场所/单位。要求被审场所/单位和其他场所/单位之间有独立或者明显的物理位置的区分和没有员工互用）</w:t>
            </w:r>
          </w:p>
          <w:p>
            <w:pPr>
              <w:spacing w:after="60"/>
              <w:ind w:left="1444" w:hanging="1417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Site / unit to be audited: </w:t>
            </w:r>
            <w:r>
              <w:rPr>
                <w:rFonts w:hint="eastAsia" w:ascii="Arial" w:hAnsi="Arial"/>
                <w:lang w:val="en-US" w:eastAsia="zh-CN"/>
              </w:rPr>
              <w:t>纳入审核的场所/单位</w:t>
            </w:r>
          </w:p>
          <w:p>
            <w:pPr>
              <w:spacing w:after="60"/>
              <w:ind w:left="1444" w:hanging="1417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Number of staff involved: </w:t>
            </w:r>
            <w:r>
              <w:rPr>
                <w:rFonts w:hint="eastAsia" w:ascii="Arial" w:hAnsi="Arial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Small Producer Assessment?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小型生产商的评估？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after="0"/>
              <w:ind w:left="1446" w:hanging="1418"/>
              <w:rPr>
                <w:rFonts w:ascii="Arial" w:hAns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id w:val="-1820342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color w:val="000000" w:themeColor="text1"/>
                    <w:sz w:val="20"/>
                    <w:szCs w:val="22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t>☒</w:t>
                </w:r>
              </w:sdtContent>
            </w:sdt>
            <w:r>
              <w:rPr>
                <w:rFonts w:ascii="Arial" w:hAns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No 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id w:val="11926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color w:val="000000" w:themeColor="text1"/>
                  <w:sz w:val="20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ascii="Arial" w:hAns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 Signed Producer´s Self-Declaration is attached (max. 2 months old).</w:t>
            </w:r>
            <w:r>
              <w:rPr>
                <w:rFonts w:hint="eastAsia" w:ascii="Arial" w:hAnsi="Arial"/>
                <w:lang w:val="en-US" w:eastAsia="zh-CN"/>
              </w:rPr>
              <w:t xml:space="preserve"> 需要提供公司负责人在审核前两个月内签署的自我声明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If dormitories provided: distance from company (km)</w:t>
            </w:r>
            <w:r>
              <w:rPr>
                <w:rFonts w:hint="eastAsia" w:ascii="Arial" w:hAnsi="Arial"/>
                <w:lang w:val="en-US" w:eastAsia="zh-CN"/>
              </w:rPr>
              <w:t xml:space="preserve"> 如果有宿舍，宿舍离厂区有多少公里</w:t>
            </w:r>
          </w:p>
        </w:tc>
        <w:tc>
          <w:tcPr>
            <w:tcW w:w="1439" w:type="dxa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4" w:type="dxa"/>
            <w:gridSpan w:val="2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Capacity (number of employees residing in dormitory):</w:t>
            </w:r>
          </w:p>
          <w:p>
            <w:pPr>
              <w:spacing w:after="0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/>
                <w:lang w:val="en-US" w:eastAsia="zh-CN"/>
              </w:rPr>
              <w:t xml:space="preserve"> 宿舍住多少员工</w:t>
            </w:r>
          </w:p>
        </w:tc>
        <w:tc>
          <w:tcPr>
            <w:tcW w:w="895" w:type="dxa"/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Products manufactured / services provided by auditee:</w:t>
            </w:r>
          </w:p>
          <w:p>
            <w:pPr>
              <w:spacing w:after="0"/>
              <w:rPr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主要生产的产品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rPr>
                <w:rFonts w:ascii="Arial" w:hAnsi="Arial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Main processes:</w:t>
            </w:r>
          </w:p>
          <w:p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hint="eastAsia" w:ascii="Arial" w:hAnsi="Arial"/>
                <w:lang w:val="en-US" w:eastAsia="zh-CN"/>
              </w:rPr>
              <w:t>主要的生产工序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rPr>
                <w:rFonts w:ascii="Arial" w:hAnsi="Arial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Specific health and safety risk for visitors? </w:t>
            </w:r>
          </w:p>
          <w:p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hint="eastAsia" w:ascii="Arial" w:hAnsi="Arial"/>
                <w:lang w:val="en-US" w:eastAsia="zh-CN"/>
              </w:rPr>
              <w:t>贵司的健康与安全主要风险尤其针对来访者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rPr>
                <w:rFonts w:ascii="Arial" w:hAnsi="Arial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PPE required for visitors?</w:t>
            </w:r>
            <w:r>
              <w:rPr>
                <w:rFonts w:hint="eastAsia"/>
                <w:lang w:eastAsia="zh-CN"/>
              </w:rPr>
              <w:t xml:space="preserve"> 来访者是否需要佩戴劳保用品？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9303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lang w:val="en-US" w:eastAsia="zh-CN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/>
                <w:lang w:val="en-US" w:eastAsia="zh-CN"/>
              </w:rPr>
              <w:t xml:space="preserve">No </w:t>
            </w:r>
            <w:r>
              <w:rPr>
                <w:rFonts w:hint="eastAsia" w:ascii="Arial" w:hAnsi="Arial"/>
                <w:lang w:val="en-US" w:eastAsia="zh-CN"/>
              </w:rPr>
              <w:t>否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1691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lang w:val="en-US" w:eastAsia="zh-CN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/>
                <w:lang w:val="en-US" w:eastAsia="zh-CN"/>
              </w:rPr>
              <w:t xml:space="preserve">Yes </w:t>
            </w:r>
            <w:r>
              <w:rPr>
                <w:rFonts w:hint="eastAsia" w:ascii="Arial" w:hAnsi="Arial"/>
                <w:lang w:val="en-US" w:eastAsia="zh-CN"/>
              </w:rPr>
              <w:t>是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sym w:font="Wingdings" w:char="F0E0"/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  <w:lang w:val="en-US" w:eastAsia="zh-CN"/>
                </w:rPr>
                <w:id w:val="-6266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en-US" w:eastAsia="zh-CN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/>
                <w:szCs w:val="18"/>
                <w:lang w:val="en-US" w:eastAsia="zh-CN"/>
              </w:rPr>
              <w:t>PPE provided by auditee</w:t>
            </w:r>
            <w:r>
              <w:rPr>
                <w:rFonts w:hint="eastAsia" w:ascii="Arial" w:hAnsi="Arial"/>
                <w:szCs w:val="18"/>
                <w:lang w:val="en-US" w:eastAsia="zh-CN"/>
              </w:rPr>
              <w:t>工厂可以提供个人防护用品</w:t>
            </w:r>
            <w:r>
              <w:rPr>
                <w:rFonts w:ascii="Arial" w:hAnsi="Arial"/>
                <w:szCs w:val="18"/>
                <w:lang w:val="en-US" w:eastAsia="zh-CN"/>
              </w:rPr>
              <w:t>?</w:t>
            </w:r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     </w:t>
            </w:r>
            <w:sdt>
              <w:sdtPr>
                <w:rPr>
                  <w:rFonts w:ascii="Arial" w:hAnsi="Arial"/>
                  <w:sz w:val="20"/>
                  <w:szCs w:val="20"/>
                  <w:lang w:val="en-US" w:eastAsia="zh-CN"/>
                </w:rPr>
                <w:id w:val="-11678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en-US" w:eastAsia="zh-CN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/>
                <w:szCs w:val="18"/>
                <w:lang w:val="en-US" w:eastAsia="zh-CN"/>
              </w:rPr>
              <w:t>Auditor should bring PPE</w:t>
            </w:r>
            <w:r>
              <w:rPr>
                <w:rFonts w:hint="eastAsia" w:ascii="Arial" w:hAnsi="Arial"/>
                <w:szCs w:val="18"/>
                <w:lang w:val="en-US" w:eastAsia="zh-CN"/>
              </w:rPr>
              <w:t>审核员</w:t>
            </w:r>
            <w:r>
              <w:rPr>
                <w:rFonts w:hint="eastAsia" w:ascii="Arial" w:hAnsi="Arial"/>
                <w:lang w:val="en-US" w:eastAsia="zh-CN"/>
              </w:rPr>
              <w:t>需要自己准备个人防护用品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72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Peak &amp; low production months/period (if applicable):</w:t>
            </w:r>
          </w:p>
          <w:p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hint="eastAsia" w:ascii="Arial" w:hAnsi="Arial"/>
                <w:lang w:val="en-US" w:eastAsia="zh-CN"/>
              </w:rPr>
              <w:t>生产的淡旺季</w:t>
            </w:r>
          </w:p>
        </w:tc>
        <w:tc>
          <w:tcPr>
            <w:tcW w:w="740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120"/>
              <w:rPr>
                <w:rFonts w:hint="default"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Peak production period:</w:t>
            </w:r>
            <w:r>
              <w:rPr>
                <w:rFonts w:hint="eastAsia" w:ascii="Arial" w:hAnsi="Arial"/>
                <w:lang w:val="en-US" w:eastAsia="zh-CN"/>
              </w:rPr>
              <w:t xml:space="preserve"> 旺季月份</w:t>
            </w:r>
            <w:r>
              <w:rPr>
                <w:rFonts w:ascii="Arial" w:hAnsi="Arial"/>
                <w:lang w:val="en-US" w:eastAsia="zh-CN"/>
              </w:rPr>
              <w:t>:</w:t>
            </w:r>
            <w:r>
              <w:rPr>
                <w:rFonts w:hint="eastAsia" w:ascii="Arial" w:hAnsi="Arial"/>
                <w:lang w:val="en-US" w:eastAsia="zh-CN"/>
              </w:rPr>
              <w:t>N/A</w:t>
            </w:r>
          </w:p>
          <w:p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Low production period:</w:t>
            </w:r>
            <w:r>
              <w:rPr>
                <w:rFonts w:hint="eastAsia" w:ascii="Arial" w:hAnsi="Arial"/>
                <w:lang w:val="en-US" w:eastAsia="zh-CN"/>
              </w:rPr>
              <w:t xml:space="preserve"> 淡季月份</w:t>
            </w:r>
            <w:r>
              <w:rPr>
                <w:rFonts w:ascii="Arial" w:hAnsi="Arial"/>
                <w:lang w:val="en-US" w:eastAsia="zh-CN"/>
              </w:rPr>
              <w:t>:</w:t>
            </w:r>
            <w:r>
              <w:rPr>
                <w:rFonts w:hint="eastAsia" w:ascii="Arial" w:hAnsi="Arial"/>
                <w:lang w:val="en-US" w:eastAsia="zh-CN"/>
              </w:rPr>
              <w:t>N/A</w:t>
            </w:r>
          </w:p>
        </w:tc>
      </w:tr>
    </w:tbl>
    <w:p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9"/>
        <w:tblW w:w="100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1014"/>
        <w:gridCol w:w="992"/>
        <w:gridCol w:w="1247"/>
        <w:gridCol w:w="1701"/>
        <w:gridCol w:w="983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72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Do you have any sub-contractor working onsite for your company? E.g. for security, canteen, work processes. </w:t>
            </w:r>
          </w:p>
          <w:p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是否有分包商在厂区内工作，比如外保的保安/厨工/生产员工等</w:t>
            </w:r>
          </w:p>
        </w:tc>
        <w:tc>
          <w:tcPr>
            <w:tcW w:w="74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2206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lang w:val="en-US" w:eastAsia="zh-CN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/>
                <w:lang w:val="en-US" w:eastAsia="zh-CN"/>
              </w:rPr>
              <w:t xml:space="preserve">No </w:t>
            </w:r>
            <w:r>
              <w:rPr>
                <w:rFonts w:hint="eastAsia" w:ascii="Arial" w:hAnsi="Arial"/>
                <w:lang w:val="en-US" w:eastAsia="zh-CN"/>
              </w:rPr>
              <w:t>否</w:t>
            </w:r>
            <w:r>
              <w:rPr>
                <w:rFonts w:ascii="Arial" w:hAnsi="Arial"/>
                <w:lang w:val="en-US" w:eastAsia="zh-CN"/>
              </w:rPr>
              <w:t xml:space="preserve">           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9197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lang w:val="en-US" w:eastAsia="zh-CN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/>
                <w:lang w:val="en-US" w:eastAsia="zh-CN"/>
              </w:rPr>
              <w:t>Yes</w:t>
            </w:r>
            <w:r>
              <w:rPr>
                <w:rFonts w:hint="eastAsia" w:ascii="Arial" w:hAnsi="Arial"/>
                <w:lang w:val="en-US" w:eastAsia="zh-CN"/>
              </w:rPr>
              <w:t>是</w:t>
            </w:r>
            <w:r>
              <w:rPr>
                <w:rFonts w:ascii="Arial" w:hAnsi="Arial"/>
                <w:lang w:val="en-US" w:eastAsia="zh-CN"/>
              </w:rPr>
              <w:t>, company name</w:t>
            </w:r>
            <w:r>
              <w:rPr>
                <w:rFonts w:hint="eastAsia" w:ascii="Arial" w:hAnsi="Arial"/>
                <w:lang w:val="en-US" w:eastAsia="zh-CN"/>
              </w:rPr>
              <w:t>请列明分包商的名称</w:t>
            </w:r>
            <w:r>
              <w:rPr>
                <w:rFonts w:ascii="Arial" w:hAnsi="Arial"/>
                <w:lang w:val="en-US" w:eastAsia="zh-CN"/>
              </w:rPr>
              <w:t xml:space="preserve">:                                                                                  </w:t>
            </w:r>
          </w:p>
          <w:p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Address</w:t>
            </w:r>
            <w:r>
              <w:rPr>
                <w:rFonts w:hint="eastAsia" w:ascii="Arial" w:hAnsi="Arial"/>
                <w:lang w:val="en-US" w:eastAsia="zh-CN"/>
              </w:rPr>
              <w:t>分包商的公司地址</w:t>
            </w:r>
            <w:r>
              <w:rPr>
                <w:rFonts w:ascii="Arial" w:hAnsi="Arial"/>
                <w:lang w:val="en-US" w:eastAsia="zh-CN"/>
              </w:rPr>
              <w:t>:</w:t>
            </w:r>
          </w:p>
          <w:p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Product/service</w:t>
            </w:r>
            <w:r>
              <w:rPr>
                <w:rFonts w:hint="eastAsia" w:ascii="Arial" w:hAnsi="Arial"/>
                <w:lang w:val="en-US" w:eastAsia="zh-CN"/>
              </w:rPr>
              <w:t>分包商提供的产品/服务</w:t>
            </w:r>
            <w:r>
              <w:rPr>
                <w:rFonts w:ascii="Arial" w:hAnsi="Arial"/>
                <w:lang w:val="en-US" w:eastAsia="zh-CN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72" w:type="dxa"/>
            <w:vMerge w:val="restart"/>
          </w:tcPr>
          <w:p>
            <w:pPr>
              <w:spacing w:before="60" w:after="0"/>
              <w:rPr>
                <w:rFonts w:ascii="Arial" w:hAnsi="Arial"/>
                <w:lang w:eastAsia="zh-CN"/>
              </w:rPr>
            </w:pPr>
            <w:r>
              <w:br w:type="page"/>
            </w:r>
            <w:r>
              <w:rPr>
                <w:rFonts w:ascii="Arial" w:hAnsi="Arial"/>
                <w:lang w:eastAsia="zh-CN"/>
              </w:rPr>
              <w:t>TOTAL number of employees in all shifts involved in the system incl. management staff, temporary, casual, piece rate, daily rate, contractual, housekeeping, security working within company</w:t>
            </w:r>
          </w:p>
          <w:p>
            <w:pPr>
              <w:spacing w:before="60" w:after="0"/>
              <w:rPr>
                <w:rFonts w:ascii="Arial" w:hAnsi="Arial"/>
                <w:lang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员工的总数</w:t>
            </w:r>
            <w:r>
              <w:rPr>
                <w:rFonts w:hint="eastAsia" w:ascii="Arial" w:hAnsi="Arial"/>
                <w:lang w:eastAsia="zh-CN"/>
              </w:rPr>
              <w:t>,包括所有班次人员，管理人员，临时员工，计件人员，计时人员，合同工，清洁工，保安人员等</w:t>
            </w:r>
          </w:p>
        </w:tc>
        <w:tc>
          <w:tcPr>
            <w:tcW w:w="32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lef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Male</w:t>
            </w:r>
            <w:r>
              <w:rPr>
                <w:rFonts w:hint="eastAsia" w:ascii="等线" w:eastAsia="等线"/>
                <w:szCs w:val="18"/>
                <w:lang w:val="en-US" w:eastAsia="zh-CN"/>
              </w:rPr>
              <w:t>男</w:t>
            </w: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lef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Female</w:t>
            </w:r>
            <w:r>
              <w:rPr>
                <w:rFonts w:hint="eastAsia" w:ascii="等线" w:eastAsia="等线"/>
                <w:szCs w:val="1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72" w:type="dxa"/>
            <w:vMerge w:val="continue"/>
          </w:tcPr>
          <w:p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left="0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Full time</w:t>
            </w:r>
            <w:r>
              <w:rPr>
                <w:rFonts w:hint="eastAsia" w:ascii="等线" w:eastAsia="等线"/>
                <w:szCs w:val="18"/>
                <w:lang w:val="en-US" w:eastAsia="zh-CN"/>
              </w:rPr>
              <w:t>全职员工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left="0"/>
              <w:rPr>
                <w:szCs w:val="18"/>
                <w:lang w:val="en-US"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left="0"/>
              <w:rPr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72" w:type="dxa"/>
            <w:vMerge w:val="continue"/>
          </w:tcPr>
          <w:p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left="0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Contracted / part-time</w:t>
            </w:r>
            <w:r>
              <w:rPr>
                <w:rFonts w:hint="eastAsia" w:ascii="等线" w:eastAsia="等线"/>
                <w:szCs w:val="18"/>
                <w:lang w:val="en-US" w:eastAsia="zh-CN"/>
              </w:rPr>
              <w:t>兼职员工</w:t>
            </w:r>
            <w:r>
              <w:rPr>
                <w:szCs w:val="18"/>
                <w:lang w:val="en-US"/>
              </w:rPr>
              <w:t>/</w:t>
            </w:r>
            <w:r>
              <w:rPr>
                <w:rFonts w:hint="eastAsia" w:ascii="等线" w:eastAsia="等线"/>
                <w:szCs w:val="18"/>
                <w:lang w:val="en-US" w:eastAsia="zh-CN"/>
              </w:rPr>
              <w:t>临时工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left="0"/>
              <w:rPr>
                <w:rFonts w:hint="eastAsia" w:eastAsia="宋体"/>
                <w:szCs w:val="18"/>
                <w:lang w:val="en-US" w:eastAsia="zh-CN"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left="0"/>
              <w:rPr>
                <w:rFonts w:hint="eastAsia" w:eastAsia="宋体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7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left="0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Total</w:t>
            </w:r>
            <w:r>
              <w:rPr>
                <w:rFonts w:hint="eastAsia" w:ascii="等线" w:eastAsia="等线"/>
                <w:szCs w:val="18"/>
                <w:lang w:val="en-US" w:eastAsia="zh-CN"/>
              </w:rPr>
              <w:t>小计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left="0"/>
              <w:rPr>
                <w:szCs w:val="18"/>
                <w:lang w:val="en-US"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9"/>
              <w:ind w:left="0"/>
              <w:rPr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72" w:type="dxa"/>
            <w:vAlign w:val="center"/>
          </w:tcPr>
          <w:p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lang w:val="en-US"/>
              </w:rPr>
              <w:br w:type="page"/>
            </w:r>
            <w:r>
              <w:rPr>
                <w:rFonts w:ascii="Arial" w:hAnsi="Arial"/>
                <w:lang w:val="en-US" w:eastAsia="zh-CN"/>
              </w:rPr>
              <w:t>Shifts and working time:</w:t>
            </w:r>
            <w:r>
              <w:rPr>
                <w:rFonts w:hint="eastAsia" w:ascii="Arial" w:hAnsi="Arial"/>
                <w:lang w:val="en-US" w:eastAsia="zh-CN"/>
              </w:rPr>
              <w:t xml:space="preserve"> 班次及工作时间</w:t>
            </w: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From:</w:t>
            </w:r>
            <w:r>
              <w:rPr>
                <w:rFonts w:hint="eastAsia" w:ascii="Arial" w:hAnsi="Arial"/>
                <w:szCs w:val="18"/>
                <w:lang w:val="en-US" w:eastAsia="zh-CN"/>
              </w:rPr>
              <w:t>从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Until:</w:t>
            </w:r>
            <w:r>
              <w:rPr>
                <w:rFonts w:hint="eastAsia" w:ascii="Arial" w:hAnsi="Arial"/>
                <w:szCs w:val="18"/>
                <w:lang w:val="en-US" w:eastAsia="zh-CN"/>
              </w:rPr>
              <w:t>到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Break:</w:t>
            </w:r>
            <w:r>
              <w:rPr>
                <w:rFonts w:hint="eastAsia" w:ascii="Arial" w:hAnsi="Arial"/>
                <w:szCs w:val="18"/>
                <w:lang w:val="en-US" w:eastAsia="zh-CN"/>
              </w:rPr>
              <w:t>休息时间</w:t>
            </w:r>
          </w:p>
        </w:tc>
        <w:tc>
          <w:tcPr>
            <w:tcW w:w="2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Activities:</w:t>
            </w:r>
            <w:r>
              <w:rPr>
                <w:rFonts w:hint="eastAsia" w:ascii="Arial" w:hAnsi="Arial"/>
                <w:szCs w:val="18"/>
                <w:lang w:val="en-US" w:eastAsia="zh-CN"/>
              </w:rPr>
              <w:t xml:space="preserve"> 生产工序或区域</w:t>
            </w:r>
          </w:p>
        </w:tc>
        <w:tc>
          <w:tcPr>
            <w:tcW w:w="1471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Number of staff</w:t>
            </w:r>
            <w:r>
              <w:rPr>
                <w:rFonts w:hint="eastAsia" w:ascii="Arial" w:hAnsi="Arial"/>
                <w:szCs w:val="18"/>
                <w:lang w:val="en-US" w:eastAsia="zh-CN"/>
              </w:rPr>
              <w:t>员工数量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72" w:type="dxa"/>
            <w:vAlign w:val="center"/>
          </w:tcPr>
          <w:p>
            <w:pPr>
              <w:spacing w:after="0"/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Shift 1:</w:t>
            </w:r>
            <w:r>
              <w:rPr>
                <w:rFonts w:hint="eastAsia" w:ascii="Arial" w:hAnsi="Arial"/>
                <w:lang w:val="en-US" w:eastAsia="zh-CN"/>
              </w:rPr>
              <w:t>班次1</w:t>
            </w: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72" w:type="dxa"/>
            <w:vAlign w:val="center"/>
          </w:tcPr>
          <w:p>
            <w:pPr>
              <w:spacing w:after="0"/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Shift 2:</w:t>
            </w:r>
            <w:r>
              <w:rPr>
                <w:rFonts w:hint="eastAsia" w:ascii="Arial" w:hAnsi="Arial"/>
                <w:lang w:val="en-US" w:eastAsia="zh-CN"/>
              </w:rPr>
              <w:t>班次2</w:t>
            </w: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72" w:type="dxa"/>
            <w:vAlign w:val="center"/>
          </w:tcPr>
          <w:p>
            <w:pPr>
              <w:spacing w:after="0"/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Shift 3:</w:t>
            </w:r>
            <w:r>
              <w:rPr>
                <w:rFonts w:hint="eastAsia" w:ascii="Arial" w:hAnsi="Arial"/>
                <w:lang w:val="en-US" w:eastAsia="zh-CN"/>
              </w:rPr>
              <w:t>班次3</w:t>
            </w:r>
          </w:p>
        </w:tc>
        <w:tc>
          <w:tcPr>
            <w:tcW w:w="1014" w:type="dxa"/>
            <w:vAlign w:val="center"/>
          </w:tcPr>
          <w:p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72" w:type="dxa"/>
            <w:vAlign w:val="center"/>
          </w:tcPr>
          <w:p>
            <w:pPr>
              <w:spacing w:after="0"/>
              <w:jc w:val="right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Management: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管理层</w:t>
            </w:r>
          </w:p>
        </w:tc>
        <w:tc>
          <w:tcPr>
            <w:tcW w:w="1014" w:type="dxa"/>
            <w:vAlign w:val="center"/>
          </w:tcPr>
          <w:p>
            <w:pPr>
              <w:rPr>
                <w:rFonts w:ascii="Arial" w:hAnsi="Arial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Arial" w:hAnsi="Arial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>
            <w:pPr>
              <w:rPr>
                <w:rFonts w:ascii="Arial" w:hAnsi="Arial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rPr>
                <w:rFonts w:ascii="Arial" w:hAnsi="Arial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vAlign w:val="center"/>
          </w:tcPr>
          <w:p>
            <w:pPr>
              <w:rPr>
                <w:rFonts w:ascii="Arial" w:hAnsi="Arial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72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Which is the weekly day off?</w:t>
            </w:r>
            <w:r>
              <w:rPr>
                <w:rFonts w:hint="eastAsia" w:ascii="Arial" w:hAns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休息日时间</w:t>
            </w:r>
          </w:p>
        </w:tc>
        <w:tc>
          <w:tcPr>
            <w:tcW w:w="74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after="120"/>
              <w:rPr>
                <w:rFonts w:ascii="Arial" w:hAnsi="Arial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72" w:type="dxa"/>
            <w:tcBorders>
              <w:bottom w:val="single" w:color="auto" w:sz="4" w:space="0"/>
            </w:tcBorders>
            <w:vAlign w:val="center"/>
          </w:tcPr>
          <w:p>
            <w:pPr>
              <w:spacing w:after="6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Did the producer receive any consultancy regarding BSCI in the past 2 years? </w:t>
            </w:r>
            <w:r>
              <w:rPr>
                <w:rFonts w:hint="eastAsia" w:ascii="Arial" w:hAnsi="Arial"/>
                <w:lang w:val="en-US" w:eastAsia="zh-CN"/>
              </w:rPr>
              <w:t>被审核方在最近两年是否与德国莱茵公司有任何BSCI咨询业务发生</w:t>
            </w:r>
          </w:p>
        </w:tc>
        <w:tc>
          <w:tcPr>
            <w:tcW w:w="74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after="120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7022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lang w:val="en-US" w:eastAsia="zh-CN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/>
                <w:lang w:val="en-US" w:eastAsia="zh-CN"/>
              </w:rPr>
              <w:t xml:space="preserve">No </w:t>
            </w:r>
            <w:r>
              <w:rPr>
                <w:rFonts w:hint="eastAsia" w:ascii="Arial" w:hAnsi="Arial"/>
                <w:lang w:val="en-US" w:eastAsia="zh-CN"/>
              </w:rPr>
              <w:t>否</w:t>
            </w:r>
            <w:r>
              <w:rPr>
                <w:rFonts w:ascii="Arial" w:hAnsi="Arial"/>
                <w:lang w:val="en-US" w:eastAsia="zh-CN"/>
              </w:rPr>
              <w:t xml:space="preserve">           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7499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lang w:val="en-US" w:eastAsia="zh-CN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/>
                <w:lang w:val="en-US" w:eastAsia="zh-CN"/>
              </w:rPr>
              <w:t>Yes</w:t>
            </w:r>
            <w:r>
              <w:rPr>
                <w:rFonts w:hint="eastAsia" w:ascii="Arial" w:hAnsi="Arial"/>
                <w:lang w:val="en-US" w:eastAsia="zh-CN"/>
              </w:rPr>
              <w:t>是</w:t>
            </w:r>
          </w:p>
          <w:p>
            <w:pPr>
              <w:spacing w:after="12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If yes, company name:   </w:t>
            </w:r>
            <w:r>
              <w:rPr>
                <w:rFonts w:hint="eastAsia" w:ascii="Arial" w:hAnsi="Arial"/>
                <w:lang w:val="en-US" w:eastAsia="zh-CN"/>
              </w:rPr>
              <w:t>如果有，请列明莱茵公司的名称</w:t>
            </w:r>
            <w:r>
              <w:rPr>
                <w:rFonts w:ascii="Arial" w:hAnsi="Arial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spacing w:after="12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End date of consultancy:  </w:t>
            </w:r>
            <w:r>
              <w:rPr>
                <w:rFonts w:hint="eastAsia" w:ascii="Arial" w:hAnsi="Arial"/>
                <w:lang w:val="en-US" w:eastAsia="zh-CN"/>
              </w:rPr>
              <w:t>咨询业务结束的日期</w:t>
            </w:r>
          </w:p>
        </w:tc>
      </w:tr>
    </w:tbl>
    <w:p>
      <w:pPr>
        <w:spacing w:after="0"/>
        <w:ind w:right="488"/>
        <w:rPr>
          <w:rFonts w:ascii="Arial" w:hAnsi="Arial"/>
          <w:b/>
          <w:szCs w:val="18"/>
          <w:lang w:eastAsia="zh-CN"/>
        </w:rPr>
      </w:pPr>
    </w:p>
    <w:p>
      <w:pPr>
        <w:ind w:right="490"/>
        <w:rPr>
          <w:rFonts w:ascii="Arial" w:hAnsi="Arial"/>
          <w:b/>
          <w:color w:val="5B9BD5" w:themeColor="accent1"/>
          <w:szCs w:val="18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ascii="Arial" w:hAnsi="Arial"/>
          <w:b/>
          <w:szCs w:val="18"/>
          <w:lang w:eastAsia="zh-CN"/>
        </w:rPr>
        <w:t>Notes</w:t>
      </w:r>
      <w:r>
        <w:rPr>
          <w:rFonts w:ascii="Arial" w:hAnsi="Arial"/>
          <w:b/>
          <w:bCs/>
          <w:szCs w:val="18"/>
          <w:lang w:eastAsia="zh-CN"/>
        </w:rPr>
        <w:t>:</w:t>
      </w:r>
      <w:r>
        <w:rPr>
          <w:rFonts w:hint="eastAsia" w:ascii="Arial" w:hAnsi="Arial"/>
          <w:b/>
          <w:bCs/>
          <w:szCs w:val="18"/>
          <w:lang w:eastAsia="zh-CN"/>
        </w:rPr>
        <w:t xml:space="preserve"> 特别说明</w:t>
      </w:r>
    </w:p>
    <w:p>
      <w:pPr>
        <w:ind w:right="490"/>
        <w:rPr>
          <w:rFonts w:ascii="Arial" w:hAnsi="Arial" w:eastAsiaTheme="minorEastAsia"/>
          <w:bCs/>
          <w:szCs w:val="18"/>
          <w:highlight w:val="yellow"/>
          <w:lang w:eastAsia="zh-CN"/>
        </w:rPr>
      </w:pPr>
      <w:r>
        <w:rPr>
          <w:rFonts w:ascii="Arial" w:hAnsi="Arial"/>
          <w:bCs/>
          <w:szCs w:val="18"/>
        </w:rPr>
        <w:t>If the company to be audited was newly established, at least 3 months’ of active operation with relevant records are required by the time of audit, including payroll, working time records, production records, social insurance records.</w:t>
      </w:r>
      <w:r>
        <w:rPr>
          <w:rFonts w:hint="eastAsia" w:ascii="Arial" w:hAnsi="Arial"/>
          <w:bCs/>
          <w:szCs w:val="18"/>
          <w:lang w:eastAsia="zh-CN"/>
        </w:rPr>
        <w:t xml:space="preserve"> </w:t>
      </w:r>
      <w:r>
        <w:rPr>
          <w:rFonts w:hint="eastAsia" w:ascii="Arial" w:hAnsi="Arial"/>
          <w:bCs/>
          <w:szCs w:val="18"/>
          <w:lang w:val="en-US" w:eastAsia="zh-CN"/>
        </w:rPr>
        <w:t>如果被审核方是新成立的公司</w:t>
      </w:r>
      <w:r>
        <w:rPr>
          <w:rFonts w:hint="eastAsia" w:ascii="Arial" w:hAnsi="Arial"/>
          <w:bCs/>
          <w:szCs w:val="18"/>
          <w:lang w:eastAsia="zh-CN"/>
        </w:rPr>
        <w:t>，</w:t>
      </w:r>
      <w:r>
        <w:rPr>
          <w:rFonts w:hint="eastAsia" w:ascii="Arial" w:hAnsi="Arial"/>
          <w:bCs/>
          <w:szCs w:val="18"/>
          <w:lang w:val="en-US" w:eastAsia="zh-CN"/>
        </w:rPr>
        <w:t>至少有三个月的完整运行</w:t>
      </w:r>
      <w:r>
        <w:rPr>
          <w:rFonts w:hint="eastAsia" w:ascii="Arial" w:hAnsi="Arial"/>
          <w:bCs/>
          <w:szCs w:val="18"/>
          <w:lang w:eastAsia="zh-CN"/>
        </w:rPr>
        <w:t xml:space="preserve">及记录，比如：工资，工作时间，生产记录，社保等 </w:t>
      </w:r>
    </w:p>
    <w:p>
      <w:pPr>
        <w:spacing w:after="0"/>
        <w:ind w:right="204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If the producer applies for BSCI agriculture audit, please note that the producer:</w:t>
      </w:r>
      <w:r>
        <w:rPr>
          <w:rFonts w:hint="eastAsia" w:ascii="Arial" w:hAnsi="Arial"/>
          <w:lang w:val="en-US" w:eastAsia="zh-CN"/>
        </w:rPr>
        <w:t xml:space="preserve"> 对于农业审核，请注意</w:t>
      </w:r>
    </w:p>
    <w:p>
      <w:pPr>
        <w:pStyle w:val="16"/>
        <w:numPr>
          <w:ilvl w:val="0"/>
          <w:numId w:val="3"/>
        </w:numPr>
        <w:ind w:right="490"/>
        <w:rPr>
          <w:rFonts w:ascii="Arial" w:hAnsi="Arial"/>
          <w:bCs/>
          <w:szCs w:val="18"/>
          <w:lang w:val="en-US"/>
        </w:rPr>
      </w:pPr>
      <w:r>
        <w:rPr>
          <w:rFonts w:ascii="Arial" w:hAnsi="Arial"/>
          <w:bCs/>
          <w:szCs w:val="18"/>
          <w:lang w:val="en-US"/>
        </w:rPr>
        <w:t xml:space="preserve">Should have implemented BSCI for at least 6 months before the audit. </w:t>
      </w:r>
      <w:r>
        <w:rPr>
          <w:rFonts w:hint="eastAsia" w:ascii="Arial" w:hAnsi="Arial"/>
          <w:bCs/>
          <w:szCs w:val="18"/>
          <w:lang w:val="en-US"/>
        </w:rPr>
        <w:t>工厂应在审核前</w:t>
      </w:r>
      <w:r>
        <w:rPr>
          <w:rFonts w:ascii="Arial" w:hAnsi="Arial"/>
          <w:bCs/>
          <w:szCs w:val="18"/>
          <w:lang w:val="en-US"/>
        </w:rPr>
        <w:t>6</w:t>
      </w:r>
      <w:r>
        <w:rPr>
          <w:rFonts w:hint="eastAsia" w:ascii="Arial" w:hAnsi="Arial"/>
          <w:bCs/>
          <w:szCs w:val="18"/>
          <w:lang w:val="en-US"/>
        </w:rPr>
        <w:t>个月签署并执行</w:t>
      </w:r>
      <w:r>
        <w:rPr>
          <w:rFonts w:ascii="Arial" w:hAnsi="Arial"/>
          <w:bCs/>
          <w:szCs w:val="18"/>
          <w:lang w:val="en-US"/>
        </w:rPr>
        <w:t>BSCI</w:t>
      </w:r>
      <w:r>
        <w:rPr>
          <w:rFonts w:hint="eastAsia" w:ascii="Arial" w:hAnsi="Arial"/>
          <w:bCs/>
          <w:szCs w:val="18"/>
          <w:lang w:val="en-US"/>
        </w:rPr>
        <w:t>的</w:t>
      </w:r>
      <w:r>
        <w:rPr>
          <w:rFonts w:ascii="Arial" w:hAnsi="Arial"/>
          <w:bCs/>
          <w:szCs w:val="18"/>
          <w:lang w:val="en-US"/>
        </w:rPr>
        <w:t>CoC</w:t>
      </w:r>
      <w:r>
        <w:rPr>
          <w:rFonts w:hint="eastAsia" w:ascii="Arial" w:hAnsi="Arial"/>
          <w:bCs/>
          <w:szCs w:val="18"/>
          <w:lang w:val="en-US"/>
        </w:rPr>
        <w:t>和</w:t>
      </w:r>
      <w:r>
        <w:rPr>
          <w:rFonts w:ascii="Arial" w:hAnsi="Arial"/>
          <w:bCs/>
          <w:szCs w:val="18"/>
          <w:lang w:val="en-US"/>
        </w:rPr>
        <w:t xml:space="preserve">ToI </w:t>
      </w:r>
    </w:p>
    <w:p>
      <w:pPr>
        <w:pStyle w:val="16"/>
        <w:numPr>
          <w:ilvl w:val="0"/>
          <w:numId w:val="4"/>
        </w:numPr>
        <w:ind w:right="425"/>
        <w:jc w:val="both"/>
        <w:rPr>
          <w:rFonts w:ascii="Arial" w:hAnsi="Arial"/>
          <w:b/>
          <w:bCs/>
          <w:szCs w:val="18"/>
          <w:lang w:val="en-GB" w:eastAsia="zh-CN"/>
        </w:rPr>
      </w:pPr>
      <w:r>
        <w:rPr>
          <w:rFonts w:ascii="Arial" w:hAnsi="Arial"/>
          <w:bCs/>
          <w:szCs w:val="18"/>
          <w:lang w:val="en-US"/>
        </w:rPr>
        <w:t xml:space="preserve">Should have conducted internal audit for at least two farms and provide related records before the </w:t>
      </w:r>
      <w:r>
        <w:rPr>
          <w:rFonts w:ascii="Arial" w:hAnsi="Arial"/>
          <w:lang w:val="en-US"/>
        </w:rPr>
        <w:t>audit</w:t>
      </w:r>
      <w:r>
        <w:rPr>
          <w:rFonts w:ascii="Arial" w:hAnsi="Arial"/>
          <w:bCs/>
          <w:szCs w:val="18"/>
          <w:lang w:val="en-US"/>
        </w:rPr>
        <w:t xml:space="preserve">. </w:t>
      </w:r>
      <w:r>
        <w:rPr>
          <w:rFonts w:hint="eastAsia" w:ascii="Arial" w:hAnsi="Arial"/>
          <w:bCs/>
          <w:szCs w:val="18"/>
          <w:lang w:val="en-US"/>
        </w:rPr>
        <w:t>工厂应至少对两家农场进行内审，同时在审核前提供内审记录</w:t>
      </w:r>
    </w:p>
    <w:p>
      <w:pPr>
        <w:ind w:right="206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After the audit has been confirmed, please inform us immediately in case of any special situation, such as</w:t>
      </w:r>
      <w:r>
        <w:rPr>
          <w:rFonts w:hint="eastAsia" w:ascii="Arial" w:hAnsi="Arial"/>
          <w:lang w:val="en-US" w:eastAsia="zh-CN"/>
        </w:rPr>
        <w:t>审核确认后，如果发生特殊情况影响或导致审核不能进行的，请立即知会我们，包括但不限于下述情境</w:t>
      </w:r>
    </w:p>
    <w:p>
      <w:pPr>
        <w:pStyle w:val="16"/>
        <w:numPr>
          <w:ilvl w:val="0"/>
          <w:numId w:val="4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Power cut on day of audit</w:t>
      </w:r>
      <w:r>
        <w:rPr>
          <w:rFonts w:hint="eastAsia" w:ascii="Arial" w:hAnsi="Arial"/>
          <w:lang w:val="en-US" w:eastAsia="zh-CN"/>
        </w:rPr>
        <w:t>审核当天或期间停电</w:t>
      </w:r>
    </w:p>
    <w:p>
      <w:pPr>
        <w:pStyle w:val="16"/>
        <w:numPr>
          <w:ilvl w:val="0"/>
          <w:numId w:val="4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No running production, e.g. due to business situation, maintenance or repair</w:t>
      </w:r>
      <w:r>
        <w:rPr>
          <w:rFonts w:hint="eastAsia" w:ascii="Arial" w:hAnsi="Arial"/>
          <w:lang w:val="en-US" w:eastAsia="zh-CN"/>
        </w:rPr>
        <w:t>审核日当天或期间没有正常生产</w:t>
      </w:r>
    </w:p>
    <w:p>
      <w:pPr>
        <w:pStyle w:val="16"/>
        <w:numPr>
          <w:ilvl w:val="0"/>
          <w:numId w:val="4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More than 20% of workforce asks for leave</w:t>
      </w:r>
      <w:r>
        <w:rPr>
          <w:rFonts w:hint="eastAsia" w:ascii="等线" w:eastAsia="等线"/>
          <w:lang w:eastAsia="zh-CN"/>
        </w:rPr>
        <w:t>超过</w:t>
      </w:r>
      <w:r>
        <w:rPr>
          <w:rFonts w:ascii="Arial" w:hAnsi="Arial"/>
          <w:lang w:val="en-US"/>
        </w:rPr>
        <w:t>20%</w:t>
      </w:r>
      <w:r>
        <w:rPr>
          <w:rFonts w:hint="eastAsia" w:ascii="等线" w:eastAsia="等线"/>
          <w:lang w:eastAsia="zh-CN"/>
        </w:rPr>
        <w:t>工人请假</w:t>
      </w:r>
    </w:p>
    <w:p>
      <w:pPr>
        <w:pStyle w:val="16"/>
        <w:numPr>
          <w:ilvl w:val="0"/>
          <w:numId w:val="4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</w:t>
      </w:r>
      <w:r>
        <w:rPr>
          <w:rFonts w:hint="eastAsia" w:ascii="Arial" w:hAnsi="Arial"/>
          <w:lang w:val="en-US"/>
        </w:rPr>
        <w:t>ey persons</w:t>
      </w:r>
      <w:r>
        <w:rPr>
          <w:rFonts w:ascii="Arial" w:hAnsi="Arial"/>
          <w:lang w:val="en-US"/>
        </w:rPr>
        <w:t xml:space="preserve"> become unavailable</w:t>
      </w:r>
      <w:r>
        <w:rPr>
          <w:rFonts w:hint="eastAsia" w:ascii="Arial" w:hAnsi="Arial"/>
          <w:lang w:val="en-US" w:eastAsia="zh-CN"/>
        </w:rPr>
        <w:t>审核关键人员不能参加审核(比如管理者代表，EHS代表，HR负责人等 )</w:t>
      </w:r>
    </w:p>
    <w:p>
      <w:pPr>
        <w:pStyle w:val="16"/>
        <w:numPr>
          <w:ilvl w:val="0"/>
          <w:numId w:val="4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Strike, natural disaster or any other business interruptions</w:t>
      </w:r>
      <w:r>
        <w:rPr>
          <w:rFonts w:hint="eastAsia" w:ascii="Arial" w:hAnsi="Arial"/>
          <w:lang w:val="en-US" w:eastAsia="zh-CN"/>
        </w:rPr>
        <w:t>发生罢工，自然灾害或其他的突发事件</w:t>
      </w:r>
    </w:p>
    <w:p>
      <w:pPr>
        <w:ind w:right="490"/>
        <w:rPr>
          <w:rFonts w:ascii="Arial" w:hAnsi="Arial"/>
          <w:b/>
          <w:color w:val="5B9BD5" w:themeColor="accent1"/>
          <w:szCs w:val="1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ascii="Arial" w:hAnsi="Arial"/>
          <w:b/>
          <w:szCs w:val="18"/>
          <w:lang w:val="en-US" w:eastAsia="zh-CN"/>
        </w:rPr>
        <w:t>Declaration</w:t>
      </w:r>
      <w:r>
        <w:rPr>
          <w:rFonts w:ascii="Arial" w:hAnsi="Arial"/>
          <w:b/>
          <w:bCs/>
          <w:szCs w:val="18"/>
          <w:lang w:val="en-US" w:eastAsia="zh-CN"/>
        </w:rPr>
        <w:t>:</w:t>
      </w:r>
      <w:bookmarkStart w:id="0" w:name="OLE_LINK2"/>
      <w:r>
        <w:rPr>
          <w:rFonts w:hint="eastAsia" w:ascii="Arial" w:hAnsi="Arial"/>
          <w:b/>
          <w:bCs/>
          <w:szCs w:val="18"/>
          <w:lang w:val="en-US" w:eastAsia="zh-CN"/>
        </w:rPr>
        <w:t xml:space="preserve"> 声明</w:t>
      </w:r>
      <w:bookmarkEnd w:id="0"/>
    </w:p>
    <w:p>
      <w:pPr>
        <w:ind w:right="490"/>
        <w:rPr>
          <w:rFonts w:ascii="Arial" w:hAnsi="Arial"/>
          <w:szCs w:val="18"/>
          <w:lang w:val="en-US"/>
        </w:rPr>
      </w:pPr>
      <w:r>
        <w:rPr>
          <w:rFonts w:ascii="Arial" w:hAnsi="Arial"/>
          <w:szCs w:val="18"/>
          <w:lang w:val="en-US"/>
        </w:rPr>
        <w:t xml:space="preserve">I hereby </w:t>
      </w:r>
      <w:r>
        <w:rPr>
          <w:rFonts w:ascii="Arial" w:hAnsi="Arial"/>
          <w:bCs/>
          <w:szCs w:val="18"/>
          <w:lang w:val="en-US"/>
        </w:rPr>
        <w:t>declare that the information provided is true</w:t>
      </w:r>
      <w:r>
        <w:rPr>
          <w:rFonts w:ascii="Arial" w:hAnsi="Arial"/>
          <w:szCs w:val="18"/>
          <w:lang w:val="en-US"/>
        </w:rPr>
        <w:t xml:space="preserve"> to the best of my knowledge. I also understand that any willful dishonesty may render for refusal of this application or denied audit and a cancellation fee or the full audit cost will be levied against my account with TÜV Rheinland.</w:t>
      </w:r>
      <w:r>
        <w:rPr>
          <w:rFonts w:hint="eastAsia" w:ascii="Arial" w:hAnsi="Arial"/>
          <w:szCs w:val="18"/>
          <w:lang w:val="en-US" w:eastAsia="zh-CN"/>
        </w:rPr>
        <w:t xml:space="preserve"> 我郑重声明以上所提供的信息是真实的，并且了解任何故意的不诚实行为可能会导致拒绝该申请或拒绝审核， </w:t>
      </w:r>
      <w:r>
        <w:rPr>
          <w:rFonts w:ascii="Arial" w:hAnsi="Arial"/>
          <w:szCs w:val="18"/>
          <w:lang w:val="en-US" w:eastAsia="zh-CN"/>
        </w:rPr>
        <w:t>德国莱茵</w:t>
      </w:r>
      <w:r>
        <w:rPr>
          <w:rFonts w:hint="eastAsia" w:ascii="Arial" w:hAnsi="Arial"/>
          <w:szCs w:val="18"/>
          <w:lang w:val="en-US" w:eastAsia="zh-CN"/>
        </w:rPr>
        <w:t>将收取取消费用或全部审核费用</w:t>
      </w:r>
    </w:p>
    <w:p>
      <w:pPr>
        <w:rPr>
          <w:rFonts w:ascii="Arial" w:hAnsi="Arial"/>
          <w:sz w:val="20"/>
          <w:lang w:val="en-US"/>
        </w:rPr>
      </w:pPr>
    </w:p>
    <w:p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</w:p>
    <w:p>
      <w:pPr>
        <w:tabs>
          <w:tab w:val="left" w:pos="142"/>
          <w:tab w:val="left" w:pos="5245"/>
        </w:tabs>
        <w:rPr>
          <w:rFonts w:ascii="Arial" w:hAnsi="Arial"/>
          <w:szCs w:val="18"/>
          <w:lang w:val="en-US"/>
        </w:rPr>
      </w:pP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>Signature(</w:t>
      </w:r>
      <w:r>
        <w:rPr>
          <w:rFonts w:hint="eastAsia" w:ascii="Arial" w:hAnsi="Arial"/>
          <w:szCs w:val="18"/>
          <w:lang w:val="en-US" w:eastAsia="zh-CN"/>
        </w:rPr>
        <w:t>签名)</w:t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>Position(</w:t>
      </w:r>
      <w:r>
        <w:rPr>
          <w:rFonts w:hint="eastAsia" w:ascii="Arial" w:hAnsi="Arial"/>
          <w:szCs w:val="18"/>
          <w:lang w:val="en-US" w:eastAsia="zh-CN"/>
        </w:rPr>
        <w:t>职位)</w:t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</w:p>
    <w:p>
      <w:pPr>
        <w:spacing w:after="0"/>
        <w:rPr>
          <w:rFonts w:ascii="Arial" w:hAnsi="Arial"/>
          <w:b/>
          <w:szCs w:val="18"/>
          <w:lang w:val="en-US"/>
        </w:rPr>
      </w:pPr>
    </w:p>
    <w:p>
      <w:pPr>
        <w:spacing w:after="0"/>
        <w:rPr>
          <w:rFonts w:ascii="Arial" w:hAnsi="Arial"/>
          <w:b/>
          <w:szCs w:val="18"/>
          <w:lang w:val="en-US"/>
        </w:rPr>
      </w:pPr>
    </w:p>
    <w:p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  <w:r>
        <w:rPr>
          <w:rFonts w:ascii="Arial" w:hAnsi="Arial"/>
          <w:b/>
          <w:sz w:val="20"/>
          <w:lang w:val="en-US"/>
        </w:rPr>
        <w:tab/>
      </w:r>
    </w:p>
    <w:p>
      <w:pPr>
        <w:tabs>
          <w:tab w:val="left" w:pos="142"/>
          <w:tab w:val="left" w:pos="5245"/>
        </w:tabs>
        <w:rPr>
          <w:rFonts w:ascii="Arial" w:hAnsi="Arial"/>
          <w:b/>
          <w:szCs w:val="18"/>
          <w:lang w:val="en-US"/>
        </w:rPr>
      </w:pP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>Applicants name(</w:t>
      </w:r>
      <w:r>
        <w:rPr>
          <w:rFonts w:hint="eastAsia" w:ascii="Arial" w:hAnsi="Arial"/>
          <w:szCs w:val="18"/>
          <w:lang w:val="en-US" w:eastAsia="zh-CN"/>
        </w:rPr>
        <w:t>名字)</w:t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>Date</w:t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>(</w:t>
      </w:r>
      <w:r>
        <w:rPr>
          <w:rFonts w:hint="eastAsia" w:ascii="Arial" w:hAnsi="Arial"/>
          <w:szCs w:val="18"/>
          <w:lang w:val="en-US" w:eastAsia="zh-CN"/>
        </w:rPr>
        <w:t>日期 )</w:t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</w:p>
    <w:p>
      <w:pPr>
        <w:rPr>
          <w:rFonts w:ascii="Arial" w:hAnsi="Arial"/>
          <w:b/>
          <w:szCs w:val="18"/>
          <w:lang w:val="en-US"/>
        </w:rPr>
      </w:pPr>
    </w:p>
    <w:sectPr>
      <w:headerReference r:id="rId3" w:type="default"/>
      <w:footerReference r:id="rId4" w:type="default"/>
      <w:pgSz w:w="11906" w:h="16838"/>
      <w:pgMar w:top="1417" w:right="566" w:bottom="630" w:left="1417" w:header="720" w:footer="30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/>
        <w:sz w:val="16"/>
        <w:szCs w:val="16"/>
      </w:rPr>
      <w:id w:val="-1450933337"/>
      <w:docPartObj>
        <w:docPartGallery w:val="autotext"/>
      </w:docPartObj>
    </w:sdtPr>
    <w:sdtEndPr>
      <w:rPr>
        <w:rFonts w:ascii="Arial" w:hAnsi="Arial"/>
        <w:sz w:val="16"/>
        <w:szCs w:val="16"/>
      </w:rPr>
    </w:sdtEndPr>
    <w:sdtContent>
      <w:p>
        <w:pPr>
          <w:pStyle w:val="6"/>
          <w:rPr>
            <w:rFonts w:ascii="Arial" w:hAnsi="Arial"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>Rev. 6</w:t>
        </w:r>
        <w:r>
          <w:rPr>
            <w:rFonts w:ascii="Arial" w:hAnsi="Arial"/>
            <w:sz w:val="16"/>
            <w:szCs w:val="16"/>
          </w:rPr>
          <w:tab/>
        </w:r>
        <w:r>
          <w:rPr>
            <w:rFonts w:ascii="Arial" w:hAnsi="Arial"/>
            <w:sz w:val="16"/>
            <w:szCs w:val="16"/>
          </w:rPr>
          <w:tab/>
        </w:r>
        <w:r>
          <w:rPr>
            <w:rFonts w:ascii="Arial" w:hAnsi="Arial"/>
            <w:sz w:val="16"/>
            <w:szCs w:val="16"/>
          </w:rPr>
          <w:t xml:space="preserve">Page </w:t>
        </w:r>
        <w:r>
          <w:rPr>
            <w:rFonts w:ascii="Arial" w:hAnsi="Arial"/>
            <w:sz w:val="16"/>
            <w:szCs w:val="16"/>
          </w:rPr>
          <w:fldChar w:fldCharType="begin"/>
        </w:r>
        <w:r>
          <w:rPr>
            <w:rFonts w:ascii="Arial" w:hAnsi="Arial"/>
            <w:sz w:val="16"/>
            <w:szCs w:val="16"/>
          </w:rPr>
          <w:instrText xml:space="preserve">PAGE   \* MERGEFORMAT</w:instrText>
        </w:r>
        <w:r>
          <w:rPr>
            <w:rFonts w:ascii="Arial" w:hAnsi="Arial"/>
            <w:sz w:val="16"/>
            <w:szCs w:val="16"/>
          </w:rPr>
          <w:fldChar w:fldCharType="separate"/>
        </w:r>
        <w:r>
          <w:rPr>
            <w:rFonts w:ascii="Arial" w:hAnsi="Arial"/>
            <w:sz w:val="16"/>
            <w:szCs w:val="16"/>
          </w:rPr>
          <w:t>3</w:t>
        </w:r>
        <w:r>
          <w:rPr>
            <w:rFonts w:ascii="Arial" w:hAnsi="Arial"/>
            <w:sz w:val="16"/>
            <w:szCs w:val="16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345"/>
      <w:gridCol w:w="369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6345" w:type="dxa"/>
        </w:tcPr>
        <w:p>
          <w:pPr>
            <w:pStyle w:val="2"/>
            <w:spacing w:before="240"/>
            <w:jc w:val="left"/>
            <w:outlineLvl w:val="0"/>
            <w:rPr>
              <w:rFonts w:ascii="Arial" w:hAnsi="Arial" w:eastAsia="宋体" w:cs="Arial"/>
              <w:color w:val="4472C4" w:themeColor="accent5"/>
              <w:sz w:val="32"/>
              <w:szCs w:val="32"/>
              <w:u w:val="none"/>
              <w:lang w:val="en-US" w:eastAsia="zh-CN"/>
              <w14:textFill>
                <w14:solidFill>
                  <w14:schemeClr w14:val="accent5"/>
                </w14:solidFill>
              </w14:textFill>
            </w:rPr>
          </w:pPr>
          <w:r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US"/>
              <w14:textFill>
                <w14:solidFill>
                  <w14:schemeClr w14:val="accent5"/>
                </w14:solidFill>
              </w14:textFill>
            </w:rPr>
            <w:t>BSCI Audit</w:t>
          </w:r>
          <w:r>
            <w:rPr>
              <w:rFonts w:ascii="Arial" w:hAnsi="Arial" w:eastAsia="宋体" w:cs="Arial"/>
              <w:color w:val="4472C4" w:themeColor="accent5"/>
              <w:sz w:val="32"/>
              <w:szCs w:val="32"/>
              <w:u w:val="none"/>
              <w:lang w:val="en-US" w:eastAsia="zh-CN"/>
              <w14:textFill>
                <w14:solidFill>
                  <w14:schemeClr w14:val="accent5"/>
                </w14:solidFill>
              </w14:textFill>
            </w:rPr>
            <w:t xml:space="preserve"> Application</w:t>
          </w:r>
          <w:r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US" w:eastAsia="zh-TW"/>
              <w14:textFill>
                <w14:solidFill>
                  <w14:schemeClr w14:val="accent5"/>
                </w14:solidFill>
              </w14:textFill>
            </w:rPr>
            <w:t xml:space="preserve"> </w:t>
          </w:r>
          <w:r>
            <w:rPr>
              <w:rFonts w:ascii="Arial" w:hAnsi="Arial" w:eastAsia="宋体" w:cs="Arial"/>
              <w:color w:val="4472C4" w:themeColor="accent5"/>
              <w:sz w:val="32"/>
              <w:szCs w:val="32"/>
              <w:u w:val="none"/>
              <w:lang w:val="en-US" w:eastAsia="zh-CN"/>
              <w14:textFill>
                <w14:solidFill>
                  <w14:schemeClr w14:val="accent5"/>
                </w14:solidFill>
              </w14:textFill>
            </w:rPr>
            <w:t>Form</w:t>
          </w:r>
        </w:p>
        <w:p>
          <w:pPr>
            <w:pStyle w:val="2"/>
            <w:spacing w:before="240"/>
            <w:jc w:val="left"/>
            <w:outlineLvl w:val="0"/>
            <w:rPr>
              <w:lang w:val="en-US" w:eastAsia="zh-CN"/>
            </w:rPr>
          </w:pPr>
          <w:r>
            <w:rPr>
              <w:rFonts w:ascii="Arial" w:hAnsi="Arial" w:eastAsia="宋体" w:cs="Arial"/>
              <w:color w:val="4472C4" w:themeColor="accent5"/>
              <w:sz w:val="32"/>
              <w:szCs w:val="32"/>
              <w:u w:val="none"/>
              <w:lang w:val="en-US" w:eastAsia="zh-CN"/>
              <w14:textFill>
                <w14:solidFill>
                  <w14:schemeClr w14:val="accent5"/>
                </w14:solidFill>
              </w14:textFill>
            </w:rPr>
            <w:t xml:space="preserve">BSCI </w:t>
          </w:r>
          <w:r>
            <w:rPr>
              <w:rFonts w:hint="eastAsia" w:ascii="Arial" w:hAnsi="Arial" w:eastAsia="宋体" w:cs="Arial"/>
              <w:color w:val="4472C4" w:themeColor="accent5"/>
              <w:sz w:val="32"/>
              <w:szCs w:val="32"/>
              <w:u w:val="none"/>
              <w:lang w:val="en-US" w:eastAsia="zh-CN"/>
              <w14:textFill>
                <w14:solidFill>
                  <w14:schemeClr w14:val="accent5"/>
                </w14:solidFill>
              </w14:textFill>
            </w:rPr>
            <w:t>申请表</w:t>
          </w:r>
        </w:p>
      </w:tc>
      <w:tc>
        <w:tcPr>
          <w:tcW w:w="3691" w:type="dxa"/>
        </w:tcPr>
        <w:p>
          <w:pPr>
            <w:pStyle w:val="7"/>
            <w:jc w:val="right"/>
          </w:pPr>
          <w:r>
            <w:rPr>
              <w:b/>
              <w:lang w:val="en-GB" w:eastAsia="zh-CN"/>
            </w:rPr>
            <w:drawing>
              <wp:inline distT="0" distB="0" distL="0" distR="0">
                <wp:extent cx="2202815" cy="572770"/>
                <wp:effectExtent l="0" t="0" r="6985" b="0"/>
                <wp:docPr id="7" name="Picture 9" descr="_TUV®LOGO_1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9" descr="_TUV®LOGO_1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81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  <w:jc w:val="right"/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E94"/>
    <w:multiLevelType w:val="multilevel"/>
    <w:tmpl w:val="05BA5E9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41E8"/>
    <w:multiLevelType w:val="multilevel"/>
    <w:tmpl w:val="095C41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2805EA0"/>
    <w:multiLevelType w:val="multilevel"/>
    <w:tmpl w:val="42805EA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CA053D1"/>
    <w:multiLevelType w:val="multilevel"/>
    <w:tmpl w:val="4CA053D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5C"/>
    <w:rsid w:val="000022A0"/>
    <w:rsid w:val="0000275C"/>
    <w:rsid w:val="000120F2"/>
    <w:rsid w:val="0001229F"/>
    <w:rsid w:val="00020560"/>
    <w:rsid w:val="00025108"/>
    <w:rsid w:val="00034E9A"/>
    <w:rsid w:val="00035BB9"/>
    <w:rsid w:val="00051E80"/>
    <w:rsid w:val="000769A0"/>
    <w:rsid w:val="0009149E"/>
    <w:rsid w:val="00096A05"/>
    <w:rsid w:val="000973CC"/>
    <w:rsid w:val="000A1DE6"/>
    <w:rsid w:val="000A4085"/>
    <w:rsid w:val="000C6D4C"/>
    <w:rsid w:val="000C7FAE"/>
    <w:rsid w:val="000D3D08"/>
    <w:rsid w:val="000E7EB6"/>
    <w:rsid w:val="000F33B0"/>
    <w:rsid w:val="00107818"/>
    <w:rsid w:val="001155F9"/>
    <w:rsid w:val="001202D3"/>
    <w:rsid w:val="00126461"/>
    <w:rsid w:val="00131037"/>
    <w:rsid w:val="00144A6E"/>
    <w:rsid w:val="00144E30"/>
    <w:rsid w:val="00161F72"/>
    <w:rsid w:val="00162116"/>
    <w:rsid w:val="001767E6"/>
    <w:rsid w:val="001A6612"/>
    <w:rsid w:val="001C0678"/>
    <w:rsid w:val="001C3419"/>
    <w:rsid w:val="001C515F"/>
    <w:rsid w:val="001E3D4C"/>
    <w:rsid w:val="001E62AF"/>
    <w:rsid w:val="00201901"/>
    <w:rsid w:val="00206EA5"/>
    <w:rsid w:val="002071B8"/>
    <w:rsid w:val="0020724F"/>
    <w:rsid w:val="00212507"/>
    <w:rsid w:val="00217BD3"/>
    <w:rsid w:val="00220A13"/>
    <w:rsid w:val="00233EB7"/>
    <w:rsid w:val="00237284"/>
    <w:rsid w:val="00242346"/>
    <w:rsid w:val="0024502E"/>
    <w:rsid w:val="00247082"/>
    <w:rsid w:val="0024738C"/>
    <w:rsid w:val="00250FBA"/>
    <w:rsid w:val="00265881"/>
    <w:rsid w:val="002710FF"/>
    <w:rsid w:val="00271443"/>
    <w:rsid w:val="0027665B"/>
    <w:rsid w:val="002813E5"/>
    <w:rsid w:val="0028670E"/>
    <w:rsid w:val="002A73AC"/>
    <w:rsid w:val="002C2264"/>
    <w:rsid w:val="002D250C"/>
    <w:rsid w:val="002D4676"/>
    <w:rsid w:val="002E02BE"/>
    <w:rsid w:val="002E31ED"/>
    <w:rsid w:val="002F14A6"/>
    <w:rsid w:val="002F5112"/>
    <w:rsid w:val="00300DAA"/>
    <w:rsid w:val="00312134"/>
    <w:rsid w:val="003211C5"/>
    <w:rsid w:val="00322A20"/>
    <w:rsid w:val="00325F74"/>
    <w:rsid w:val="00355034"/>
    <w:rsid w:val="0036299D"/>
    <w:rsid w:val="00362AF5"/>
    <w:rsid w:val="003745BC"/>
    <w:rsid w:val="003813D8"/>
    <w:rsid w:val="00383E68"/>
    <w:rsid w:val="003A6BEC"/>
    <w:rsid w:val="003D1B71"/>
    <w:rsid w:val="003D2357"/>
    <w:rsid w:val="003D7829"/>
    <w:rsid w:val="004075CF"/>
    <w:rsid w:val="00422DE0"/>
    <w:rsid w:val="00440F43"/>
    <w:rsid w:val="00442D90"/>
    <w:rsid w:val="00444CEE"/>
    <w:rsid w:val="00445105"/>
    <w:rsid w:val="00446804"/>
    <w:rsid w:val="0045105B"/>
    <w:rsid w:val="004528FE"/>
    <w:rsid w:val="0045350A"/>
    <w:rsid w:val="00480E09"/>
    <w:rsid w:val="00495172"/>
    <w:rsid w:val="004B2683"/>
    <w:rsid w:val="004D3A65"/>
    <w:rsid w:val="004D5D70"/>
    <w:rsid w:val="004D7210"/>
    <w:rsid w:val="004E62D5"/>
    <w:rsid w:val="004F2332"/>
    <w:rsid w:val="004F3FAF"/>
    <w:rsid w:val="005062B4"/>
    <w:rsid w:val="00506CB7"/>
    <w:rsid w:val="0051094E"/>
    <w:rsid w:val="0051667A"/>
    <w:rsid w:val="00537FE6"/>
    <w:rsid w:val="00573420"/>
    <w:rsid w:val="00596342"/>
    <w:rsid w:val="005A00A2"/>
    <w:rsid w:val="005A588C"/>
    <w:rsid w:val="005B6763"/>
    <w:rsid w:val="005D3802"/>
    <w:rsid w:val="005D6C85"/>
    <w:rsid w:val="005E10C0"/>
    <w:rsid w:val="005E261A"/>
    <w:rsid w:val="005F35D1"/>
    <w:rsid w:val="006102FE"/>
    <w:rsid w:val="00611DE9"/>
    <w:rsid w:val="00614100"/>
    <w:rsid w:val="006157A0"/>
    <w:rsid w:val="00617DE9"/>
    <w:rsid w:val="0065777C"/>
    <w:rsid w:val="00687B85"/>
    <w:rsid w:val="006908C6"/>
    <w:rsid w:val="006A17E8"/>
    <w:rsid w:val="006C173F"/>
    <w:rsid w:val="006E6F41"/>
    <w:rsid w:val="00700678"/>
    <w:rsid w:val="00703DBC"/>
    <w:rsid w:val="00717E8B"/>
    <w:rsid w:val="00724853"/>
    <w:rsid w:val="00736548"/>
    <w:rsid w:val="007407CE"/>
    <w:rsid w:val="007425C9"/>
    <w:rsid w:val="0074391C"/>
    <w:rsid w:val="00757FDD"/>
    <w:rsid w:val="007712CA"/>
    <w:rsid w:val="00772733"/>
    <w:rsid w:val="00784815"/>
    <w:rsid w:val="00791E47"/>
    <w:rsid w:val="007942C5"/>
    <w:rsid w:val="007B00CB"/>
    <w:rsid w:val="007B64E2"/>
    <w:rsid w:val="007C361E"/>
    <w:rsid w:val="007D51EF"/>
    <w:rsid w:val="007D532E"/>
    <w:rsid w:val="007E0A26"/>
    <w:rsid w:val="007E11E3"/>
    <w:rsid w:val="007E2733"/>
    <w:rsid w:val="007F1D01"/>
    <w:rsid w:val="007F4000"/>
    <w:rsid w:val="007F71DE"/>
    <w:rsid w:val="00807036"/>
    <w:rsid w:val="008138D9"/>
    <w:rsid w:val="00813CBF"/>
    <w:rsid w:val="008169A0"/>
    <w:rsid w:val="00852951"/>
    <w:rsid w:val="00853EA5"/>
    <w:rsid w:val="00863CC6"/>
    <w:rsid w:val="008767B4"/>
    <w:rsid w:val="00891D75"/>
    <w:rsid w:val="0089260F"/>
    <w:rsid w:val="008A776F"/>
    <w:rsid w:val="008D49F8"/>
    <w:rsid w:val="008D4E7A"/>
    <w:rsid w:val="008E21D0"/>
    <w:rsid w:val="008E5834"/>
    <w:rsid w:val="00916CC6"/>
    <w:rsid w:val="00916DB4"/>
    <w:rsid w:val="00917187"/>
    <w:rsid w:val="00925DD6"/>
    <w:rsid w:val="009268AD"/>
    <w:rsid w:val="00932A1C"/>
    <w:rsid w:val="00956A2E"/>
    <w:rsid w:val="0096556F"/>
    <w:rsid w:val="009750BF"/>
    <w:rsid w:val="00981DD9"/>
    <w:rsid w:val="00982984"/>
    <w:rsid w:val="009866B3"/>
    <w:rsid w:val="009A1575"/>
    <w:rsid w:val="009A4C83"/>
    <w:rsid w:val="009A5F34"/>
    <w:rsid w:val="009B0F9B"/>
    <w:rsid w:val="009B2E61"/>
    <w:rsid w:val="009B485E"/>
    <w:rsid w:val="009C7463"/>
    <w:rsid w:val="009E340E"/>
    <w:rsid w:val="009E631F"/>
    <w:rsid w:val="009F032D"/>
    <w:rsid w:val="00A0400C"/>
    <w:rsid w:val="00A149E4"/>
    <w:rsid w:val="00A17512"/>
    <w:rsid w:val="00A23471"/>
    <w:rsid w:val="00A236BD"/>
    <w:rsid w:val="00A25119"/>
    <w:rsid w:val="00A25D38"/>
    <w:rsid w:val="00A25E85"/>
    <w:rsid w:val="00A4047F"/>
    <w:rsid w:val="00A453DB"/>
    <w:rsid w:val="00A45645"/>
    <w:rsid w:val="00A56B8C"/>
    <w:rsid w:val="00A56FD8"/>
    <w:rsid w:val="00A60E77"/>
    <w:rsid w:val="00A62BFB"/>
    <w:rsid w:val="00A66F5C"/>
    <w:rsid w:val="00A800F2"/>
    <w:rsid w:val="00A9536D"/>
    <w:rsid w:val="00AA24F8"/>
    <w:rsid w:val="00AA6F85"/>
    <w:rsid w:val="00AE6D98"/>
    <w:rsid w:val="00AF0C7E"/>
    <w:rsid w:val="00AF58E2"/>
    <w:rsid w:val="00B01380"/>
    <w:rsid w:val="00B11D8B"/>
    <w:rsid w:val="00B21ED2"/>
    <w:rsid w:val="00B25B9C"/>
    <w:rsid w:val="00B26F60"/>
    <w:rsid w:val="00B30367"/>
    <w:rsid w:val="00B423C4"/>
    <w:rsid w:val="00B460E5"/>
    <w:rsid w:val="00B52677"/>
    <w:rsid w:val="00B61732"/>
    <w:rsid w:val="00B66B12"/>
    <w:rsid w:val="00B804FD"/>
    <w:rsid w:val="00B85370"/>
    <w:rsid w:val="00BA6597"/>
    <w:rsid w:val="00BB15C1"/>
    <w:rsid w:val="00BC34FD"/>
    <w:rsid w:val="00BD6333"/>
    <w:rsid w:val="00BE7980"/>
    <w:rsid w:val="00BF1102"/>
    <w:rsid w:val="00BF1107"/>
    <w:rsid w:val="00C041A9"/>
    <w:rsid w:val="00C04BF5"/>
    <w:rsid w:val="00C05937"/>
    <w:rsid w:val="00C20FD0"/>
    <w:rsid w:val="00C21E2A"/>
    <w:rsid w:val="00C32792"/>
    <w:rsid w:val="00C4700C"/>
    <w:rsid w:val="00C51475"/>
    <w:rsid w:val="00C52AE7"/>
    <w:rsid w:val="00C63FCA"/>
    <w:rsid w:val="00C66FF6"/>
    <w:rsid w:val="00C8609F"/>
    <w:rsid w:val="00C87ADB"/>
    <w:rsid w:val="00C9172E"/>
    <w:rsid w:val="00C954F1"/>
    <w:rsid w:val="00CA6D28"/>
    <w:rsid w:val="00CA7B69"/>
    <w:rsid w:val="00CB13F0"/>
    <w:rsid w:val="00CC08AA"/>
    <w:rsid w:val="00CC5200"/>
    <w:rsid w:val="00CD3422"/>
    <w:rsid w:val="00D10623"/>
    <w:rsid w:val="00D13476"/>
    <w:rsid w:val="00D178CE"/>
    <w:rsid w:val="00D26FB8"/>
    <w:rsid w:val="00D377A3"/>
    <w:rsid w:val="00D555B5"/>
    <w:rsid w:val="00D56D5C"/>
    <w:rsid w:val="00D57CF3"/>
    <w:rsid w:val="00D62D6D"/>
    <w:rsid w:val="00D63665"/>
    <w:rsid w:val="00D665FB"/>
    <w:rsid w:val="00D84AC6"/>
    <w:rsid w:val="00D870EC"/>
    <w:rsid w:val="00D91B10"/>
    <w:rsid w:val="00D93221"/>
    <w:rsid w:val="00D94E96"/>
    <w:rsid w:val="00D9515F"/>
    <w:rsid w:val="00D952FC"/>
    <w:rsid w:val="00D96462"/>
    <w:rsid w:val="00DA2C2E"/>
    <w:rsid w:val="00DA35E3"/>
    <w:rsid w:val="00DC071B"/>
    <w:rsid w:val="00DC19EF"/>
    <w:rsid w:val="00DC1BBC"/>
    <w:rsid w:val="00DD004A"/>
    <w:rsid w:val="00DD49F7"/>
    <w:rsid w:val="00E06322"/>
    <w:rsid w:val="00E11F6C"/>
    <w:rsid w:val="00E17745"/>
    <w:rsid w:val="00E31EB4"/>
    <w:rsid w:val="00E3499A"/>
    <w:rsid w:val="00E40CD2"/>
    <w:rsid w:val="00E42A3E"/>
    <w:rsid w:val="00E531C1"/>
    <w:rsid w:val="00E61314"/>
    <w:rsid w:val="00E66ACF"/>
    <w:rsid w:val="00E71921"/>
    <w:rsid w:val="00E7203C"/>
    <w:rsid w:val="00E96475"/>
    <w:rsid w:val="00EA11D2"/>
    <w:rsid w:val="00EA187F"/>
    <w:rsid w:val="00EA3777"/>
    <w:rsid w:val="00EA72A6"/>
    <w:rsid w:val="00EB67B0"/>
    <w:rsid w:val="00EC00FC"/>
    <w:rsid w:val="00EC2737"/>
    <w:rsid w:val="00EC6F1D"/>
    <w:rsid w:val="00EE6A28"/>
    <w:rsid w:val="00EE713D"/>
    <w:rsid w:val="00EF7893"/>
    <w:rsid w:val="00F00482"/>
    <w:rsid w:val="00F02D16"/>
    <w:rsid w:val="00F44FA5"/>
    <w:rsid w:val="00F57C52"/>
    <w:rsid w:val="00F7025F"/>
    <w:rsid w:val="00F71032"/>
    <w:rsid w:val="00F7152C"/>
    <w:rsid w:val="00F73B1E"/>
    <w:rsid w:val="00F7653E"/>
    <w:rsid w:val="00F76B4C"/>
    <w:rsid w:val="00F777AD"/>
    <w:rsid w:val="00F8122D"/>
    <w:rsid w:val="00F8759E"/>
    <w:rsid w:val="00F91E16"/>
    <w:rsid w:val="00F92142"/>
    <w:rsid w:val="00F92E38"/>
    <w:rsid w:val="00FD7E2C"/>
    <w:rsid w:val="00FE35B3"/>
    <w:rsid w:val="00FF084D"/>
    <w:rsid w:val="2F9965F7"/>
    <w:rsid w:val="64115F2A"/>
    <w:rsid w:val="78F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宋体" w:hAnsi="宋体" w:eastAsia="宋体" w:cs="Arial"/>
      <w:sz w:val="18"/>
      <w:szCs w:val="22"/>
      <w:lang w:val="de-DE" w:eastAsia="zh-TW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PMingLiU" w:cs="Times New Roman"/>
      <w:b/>
      <w:sz w:val="28"/>
      <w:szCs w:val="20"/>
      <w:u w:val="single"/>
      <w:lang w:eastAsia="en-US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header"/>
    <w:basedOn w:val="1"/>
    <w:link w:val="13"/>
    <w:unhideWhenUsed/>
    <w:qFormat/>
    <w:uiPriority w:val="0"/>
    <w:pPr>
      <w:tabs>
        <w:tab w:val="center" w:pos="4703"/>
        <w:tab w:val="right" w:pos="9406"/>
      </w:tabs>
      <w:spacing w:after="0" w:line="240" w:lineRule="auto"/>
    </w:pPr>
  </w:style>
  <w:style w:type="paragraph" w:styleId="8">
    <w:name w:val="annotation subject"/>
    <w:basedOn w:val="4"/>
    <w:next w:val="4"/>
    <w:link w:val="21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16"/>
      <w:szCs w:val="16"/>
    </w:rPr>
  </w:style>
  <w:style w:type="character" w:customStyle="1" w:styleId="13">
    <w:name w:val="Header Char"/>
    <w:basedOn w:val="11"/>
    <w:link w:val="7"/>
    <w:uiPriority w:val="0"/>
    <w:rPr>
      <w:lang w:val="en-US"/>
    </w:rPr>
  </w:style>
  <w:style w:type="character" w:customStyle="1" w:styleId="14">
    <w:name w:val="Footer Char"/>
    <w:basedOn w:val="11"/>
    <w:link w:val="6"/>
    <w:qFormat/>
    <w:uiPriority w:val="99"/>
    <w:rPr>
      <w:lang w:val="en-US"/>
    </w:rPr>
  </w:style>
  <w:style w:type="character" w:customStyle="1" w:styleId="15">
    <w:name w:val="Heading 1 Char"/>
    <w:basedOn w:val="11"/>
    <w:link w:val="2"/>
    <w:qFormat/>
    <w:uiPriority w:val="0"/>
    <w:rPr>
      <w:rFonts w:ascii="Times New Roman" w:hAnsi="Times New Roman" w:eastAsia="PMingLiU" w:cs="Times New Roman"/>
      <w:b/>
      <w:sz w:val="28"/>
      <w:szCs w:val="20"/>
      <w:u w:val="single"/>
      <w:lang w:val="en-US" w:eastAsia="en-US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Balloon Text Char"/>
    <w:basedOn w:val="11"/>
    <w:link w:val="5"/>
    <w:semiHidden/>
    <w:uiPriority w:val="99"/>
    <w:rPr>
      <w:rFonts w:ascii="Segoe UI" w:hAnsi="Segoe UI" w:cs="Segoe UI"/>
      <w:sz w:val="18"/>
      <w:szCs w:val="18"/>
      <w:lang w:val="en-US"/>
    </w:rPr>
  </w:style>
  <w:style w:type="character" w:customStyle="1" w:styleId="18">
    <w:name w:val="Heading 2 Char"/>
    <w:basedOn w:val="11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val="en-US"/>
    </w:rPr>
  </w:style>
  <w:style w:type="paragraph" w:customStyle="1" w:styleId="19">
    <w:name w:val="Body 11pt Feeder"/>
    <w:basedOn w:val="1"/>
    <w:qFormat/>
    <w:uiPriority w:val="0"/>
    <w:pPr>
      <w:tabs>
        <w:tab w:val="left" w:pos="284"/>
      </w:tabs>
      <w:spacing w:before="60" w:after="60" w:line="240" w:lineRule="auto"/>
      <w:ind w:left="567" w:right="567"/>
      <w:jc w:val="both"/>
    </w:pPr>
    <w:rPr>
      <w:rFonts w:ascii="Arial" w:hAnsi="Arial" w:eastAsia="Times New Roman" w:cs="Times New Roman"/>
      <w:szCs w:val="20"/>
      <w:lang w:eastAsia="de-DE"/>
    </w:rPr>
  </w:style>
  <w:style w:type="character" w:customStyle="1" w:styleId="20">
    <w:name w:val="Comment Text Char"/>
    <w:basedOn w:val="11"/>
    <w:link w:val="4"/>
    <w:semiHidden/>
    <w:uiPriority w:val="99"/>
    <w:rPr>
      <w:sz w:val="20"/>
      <w:szCs w:val="20"/>
    </w:rPr>
  </w:style>
  <w:style w:type="character" w:customStyle="1" w:styleId="21">
    <w:name w:val="Comment Subject Char"/>
    <w:basedOn w:val="20"/>
    <w:link w:val="8"/>
    <w:semiHidden/>
    <w:qFormat/>
    <w:uiPriority w:val="99"/>
    <w:rPr>
      <w:b/>
      <w:bCs/>
      <w:sz w:val="20"/>
      <w:szCs w:val="20"/>
    </w:rPr>
  </w:style>
  <w:style w:type="paragraph" w:customStyle="1" w:styleId="2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宋体" w:cs="Arial"/>
      <w:color w:val="000000"/>
      <w:sz w:val="24"/>
      <w:szCs w:val="24"/>
      <w:lang w:val="de-DE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608A25-F9D8-43D0-8177-5534078C0B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TUV</Company>
  <Pages>1</Pages>
  <Words>1072</Words>
  <Characters>6115</Characters>
  <Lines>50</Lines>
  <Paragraphs>14</Paragraphs>
  <TotalTime>0</TotalTime>
  <ScaleCrop>false</ScaleCrop>
  <LinksUpToDate>false</LinksUpToDate>
  <CharactersWithSpaces>7173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2020-03-31T07:38:00Z</dcterms:created>
  <dc:creator>Miranda Lin</dc:creator>
  <cp:lastModifiedBy>Administrator</cp:lastModifiedBy>
  <cp:lastPrinted>2019-10-25T13:00:00Z</cp:lastPrinted>
  <dcterms:modified xsi:type="dcterms:W3CDTF">2023-11-11T01:46:01Z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2021-08-23T18:55:22Z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6e6dd55e-4cb6-4a0f-91f0-26e3081d6d6c</vt:lpwstr>
  </property>
  <property fmtid="{D5CDD505-2E9C-101B-9397-08002B2CF9AE}" pid="8" name="MSIP_Label_d3d538fd-7cd2-4b8b-bd42-f6ee8cc1e568_ContentBits">
    <vt:lpwstr>0</vt:lpwstr>
  </property>
  <property fmtid="{D5CDD505-2E9C-101B-9397-08002B2CF9AE}" pid="9" name="KSOProductBuildVer">
    <vt:lpwstr>2052-11.8.2.9067</vt:lpwstr>
  </property>
</Properties>
</file>